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85144" w14:textId="48668994" w:rsidR="00A41333" w:rsidRDefault="00A41333" w:rsidP="00891A5D">
      <w:pPr>
        <w:spacing w:after="220"/>
        <w:ind w:right="-2"/>
        <w:jc w:val="center"/>
        <w:rPr>
          <w:noProof/>
        </w:rPr>
      </w:pPr>
      <w:r>
        <w:rPr>
          <w:noProof/>
        </w:rPr>
        <w:drawing>
          <wp:anchor distT="0" distB="0" distL="114300" distR="114300" simplePos="0" relativeHeight="251660288" behindDoc="1" locked="0" layoutInCell="1" allowOverlap="1" wp14:anchorId="06DB6780" wp14:editId="311FC1DB">
            <wp:simplePos x="0" y="0"/>
            <wp:positionH relativeFrom="margin">
              <wp:align>left</wp:align>
            </wp:positionH>
            <wp:positionV relativeFrom="paragraph">
              <wp:posOffset>-67310</wp:posOffset>
            </wp:positionV>
            <wp:extent cx="6857625" cy="10248900"/>
            <wp:effectExtent l="0" t="0" r="6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7625" cy="1024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98858" w14:textId="237486DD" w:rsidR="005458BE" w:rsidRDefault="005458BE" w:rsidP="00891A5D">
      <w:pPr>
        <w:spacing w:after="220"/>
        <w:ind w:right="-2"/>
        <w:jc w:val="center"/>
        <w:rPr>
          <w:rFonts w:ascii="Times New Roman" w:eastAsia="Times New Roman" w:hAnsi="Times New Roman" w:cs="Times New Roman"/>
          <w:b/>
          <w:bCs/>
          <w:i/>
          <w:iCs/>
          <w:color w:val="000000"/>
          <w:sz w:val="24"/>
          <w:szCs w:val="24"/>
          <w:lang w:eastAsia="ru-RU"/>
        </w:rPr>
      </w:pPr>
      <w:bookmarkStart w:id="0" w:name="_Hlk163051297"/>
      <w:bookmarkEnd w:id="0"/>
    </w:p>
    <w:p w14:paraId="3280196B" w14:textId="68FDFF68" w:rsidR="00891A5D" w:rsidRPr="00A0509B" w:rsidRDefault="00891A5D" w:rsidP="00891A5D">
      <w:pPr>
        <w:spacing w:after="2" w:line="420" w:lineRule="auto"/>
        <w:ind w:left="142" w:right="10134"/>
        <w:rPr>
          <w:rFonts w:ascii="Times New Roman" w:eastAsia="Times New Roman" w:hAnsi="Times New Roman" w:cs="Times New Roman"/>
          <w:color w:val="000000"/>
          <w:sz w:val="28"/>
          <w:lang w:eastAsia="ru-RU"/>
        </w:rPr>
      </w:pPr>
      <w:bookmarkStart w:id="1" w:name="_Hlk163031086"/>
      <w:bookmarkEnd w:id="1"/>
      <w:r w:rsidRPr="00A0509B">
        <w:rPr>
          <w:rFonts w:ascii="Times New Roman" w:eastAsia="Times New Roman" w:hAnsi="Times New Roman" w:cs="Times New Roman"/>
          <w:b/>
          <w:color w:val="000000"/>
          <w:sz w:val="28"/>
          <w:lang w:eastAsia="ru-RU"/>
        </w:rPr>
        <w:t xml:space="preserve">  </w:t>
      </w:r>
    </w:p>
    <w:p w14:paraId="775BE74C" w14:textId="77777777" w:rsidR="00891A5D" w:rsidRPr="00A0509B" w:rsidRDefault="00891A5D" w:rsidP="00891A5D">
      <w:pPr>
        <w:spacing w:after="294"/>
        <w:ind w:left="142"/>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32"/>
          <w:lang w:eastAsia="ru-RU"/>
        </w:rPr>
        <w:t xml:space="preserve"> </w:t>
      </w:r>
    </w:p>
    <w:p w14:paraId="49518995" w14:textId="77777777" w:rsidR="00A41333" w:rsidRDefault="00A41333" w:rsidP="00891A5D">
      <w:pPr>
        <w:spacing w:after="201" w:line="267" w:lineRule="auto"/>
        <w:ind w:right="-2"/>
        <w:jc w:val="center"/>
        <w:rPr>
          <w:rFonts w:ascii="Times New Roman" w:eastAsia="Times New Roman" w:hAnsi="Times New Roman" w:cs="Times New Roman"/>
          <w:b/>
          <w:bCs/>
          <w:color w:val="0070C0"/>
          <w:sz w:val="72"/>
          <w:szCs w:val="7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BA57E8C" w14:textId="54D77D66" w:rsidR="00A41333" w:rsidRDefault="00A41333" w:rsidP="00891A5D">
      <w:pPr>
        <w:spacing w:after="201" w:line="267" w:lineRule="auto"/>
        <w:ind w:right="-2"/>
        <w:jc w:val="center"/>
        <w:rPr>
          <w:rFonts w:ascii="Times New Roman" w:eastAsia="Times New Roman" w:hAnsi="Times New Roman" w:cs="Times New Roman"/>
          <w:b/>
          <w:bCs/>
          <w:color w:val="0070C0"/>
          <w:sz w:val="72"/>
          <w:szCs w:val="7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BC54F1D" w14:textId="5817FF2E" w:rsidR="00891A5D" w:rsidRPr="00891A5D" w:rsidRDefault="00891A5D" w:rsidP="00891A5D">
      <w:pPr>
        <w:spacing w:after="201" w:line="267" w:lineRule="auto"/>
        <w:ind w:right="-2"/>
        <w:jc w:val="center"/>
        <w:rPr>
          <w:rFonts w:ascii="Times New Roman" w:eastAsia="Times New Roman" w:hAnsi="Times New Roman" w:cs="Times New Roman"/>
          <w:b/>
          <w:bCs/>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91A5D">
        <w:rPr>
          <w:rFonts w:ascii="Times New Roman" w:eastAsia="Times New Roman" w:hAnsi="Times New Roman" w:cs="Times New Roman"/>
          <w:b/>
          <w:bCs/>
          <w:color w:val="0070C0"/>
          <w:sz w:val="72"/>
          <w:szCs w:val="7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Развитие базовых навыков читательской грамотности у дошкольников с ОВЗ через приобщение к детским литературным произведениям</w:t>
      </w:r>
    </w:p>
    <w:p w14:paraId="7B78D2CA" w14:textId="77777777" w:rsidR="00891A5D" w:rsidRDefault="00891A5D" w:rsidP="005458BE">
      <w:pPr>
        <w:spacing w:after="170"/>
        <w:ind w:right="-2"/>
        <w:rPr>
          <w:rFonts w:ascii="Times New Roman" w:eastAsia="Times New Roman" w:hAnsi="Times New Roman" w:cs="Times New Roman"/>
          <w:b/>
          <w:color w:val="000000"/>
          <w:sz w:val="32"/>
          <w:lang w:eastAsia="ru-RU"/>
        </w:rPr>
      </w:pPr>
    </w:p>
    <w:p w14:paraId="653B859E" w14:textId="77777777" w:rsidR="00891A5D" w:rsidRDefault="00891A5D" w:rsidP="003053AC">
      <w:pPr>
        <w:spacing w:after="217"/>
        <w:ind w:left="142"/>
        <w:rPr>
          <w:rFonts w:ascii="Times New Roman" w:eastAsia="Times New Roman" w:hAnsi="Times New Roman" w:cs="Times New Roman"/>
          <w:color w:val="000000"/>
          <w:sz w:val="28"/>
          <w:lang w:eastAsia="ru-RU"/>
        </w:rPr>
      </w:pPr>
    </w:p>
    <w:p w14:paraId="3781F084" w14:textId="1C9F0B2C" w:rsidR="00891A5D" w:rsidRDefault="00891A5D" w:rsidP="00891A5D">
      <w:pPr>
        <w:spacing w:after="217"/>
        <w:ind w:left="142"/>
        <w:jc w:val="right"/>
        <w:rPr>
          <w:rFonts w:ascii="Times New Roman" w:eastAsia="Times New Roman" w:hAnsi="Times New Roman" w:cs="Times New Roman"/>
          <w:color w:val="000000"/>
          <w:sz w:val="28"/>
          <w:lang w:eastAsia="ru-RU"/>
        </w:rPr>
      </w:pPr>
    </w:p>
    <w:p w14:paraId="1C7C582D" w14:textId="77777777" w:rsidR="003C614A" w:rsidRDefault="003C614A" w:rsidP="00891A5D">
      <w:pPr>
        <w:spacing w:after="217"/>
        <w:ind w:left="142"/>
        <w:jc w:val="right"/>
        <w:rPr>
          <w:rFonts w:ascii="Times New Roman" w:eastAsia="Times New Roman" w:hAnsi="Times New Roman" w:cs="Times New Roman"/>
          <w:color w:val="000000"/>
          <w:sz w:val="28"/>
          <w:lang w:eastAsia="ru-RU"/>
        </w:rPr>
      </w:pPr>
    </w:p>
    <w:p w14:paraId="0EF4C3EF" w14:textId="77777777" w:rsidR="00891A5D" w:rsidRPr="003C614A" w:rsidRDefault="00891A5D" w:rsidP="00891A5D">
      <w:pPr>
        <w:spacing w:after="0"/>
        <w:ind w:left="142"/>
        <w:jc w:val="right"/>
        <w:rPr>
          <w:rFonts w:ascii="Times New Roman" w:eastAsia="Times New Roman" w:hAnsi="Times New Roman" w:cs="Times New Roman"/>
          <w:i/>
          <w:iCs/>
          <w:color w:val="000000"/>
          <w:sz w:val="28"/>
          <w:lang w:eastAsia="ru-RU"/>
        </w:rPr>
      </w:pPr>
      <w:r w:rsidRPr="003C614A">
        <w:rPr>
          <w:rFonts w:ascii="Times New Roman" w:eastAsia="Times New Roman" w:hAnsi="Times New Roman" w:cs="Times New Roman"/>
          <w:i/>
          <w:iCs/>
          <w:color w:val="000000"/>
          <w:sz w:val="28"/>
          <w:lang w:eastAsia="ru-RU"/>
        </w:rPr>
        <w:t xml:space="preserve">Выполнили: </w:t>
      </w:r>
    </w:p>
    <w:p w14:paraId="6575CF46" w14:textId="5A3759BC" w:rsidR="00891A5D" w:rsidRPr="003C614A" w:rsidRDefault="00891A5D" w:rsidP="00891A5D">
      <w:pPr>
        <w:spacing w:after="0"/>
        <w:ind w:left="142"/>
        <w:jc w:val="right"/>
        <w:rPr>
          <w:rFonts w:ascii="Times New Roman" w:eastAsia="Times New Roman" w:hAnsi="Times New Roman" w:cs="Times New Roman"/>
          <w:i/>
          <w:iCs/>
          <w:color w:val="000000"/>
          <w:sz w:val="28"/>
          <w:lang w:eastAsia="ru-RU"/>
        </w:rPr>
      </w:pPr>
      <w:r w:rsidRPr="003C614A">
        <w:rPr>
          <w:rFonts w:ascii="Times New Roman" w:eastAsia="Times New Roman" w:hAnsi="Times New Roman" w:cs="Times New Roman"/>
          <w:i/>
          <w:iCs/>
          <w:color w:val="000000"/>
          <w:sz w:val="28"/>
          <w:lang w:eastAsia="ru-RU"/>
        </w:rPr>
        <w:t xml:space="preserve">Воспитатель: </w:t>
      </w:r>
    </w:p>
    <w:p w14:paraId="5F0D6257" w14:textId="0B4EB4AC" w:rsidR="00891A5D" w:rsidRPr="003C614A" w:rsidRDefault="00891A5D" w:rsidP="00891A5D">
      <w:pPr>
        <w:spacing w:after="0"/>
        <w:ind w:left="142"/>
        <w:jc w:val="right"/>
        <w:rPr>
          <w:rFonts w:ascii="Times New Roman" w:eastAsia="Times New Roman" w:hAnsi="Times New Roman" w:cs="Times New Roman"/>
          <w:i/>
          <w:iCs/>
          <w:color w:val="000000"/>
          <w:sz w:val="28"/>
          <w:lang w:eastAsia="ru-RU"/>
        </w:rPr>
      </w:pPr>
      <w:r w:rsidRPr="003C614A">
        <w:rPr>
          <w:rFonts w:ascii="Times New Roman" w:eastAsia="Times New Roman" w:hAnsi="Times New Roman" w:cs="Times New Roman"/>
          <w:i/>
          <w:iCs/>
          <w:color w:val="000000"/>
          <w:sz w:val="28"/>
          <w:lang w:eastAsia="ru-RU"/>
        </w:rPr>
        <w:t xml:space="preserve">высшей квалификационной категории </w:t>
      </w:r>
    </w:p>
    <w:p w14:paraId="1F829E7D" w14:textId="77777777" w:rsidR="00891A5D" w:rsidRPr="003C614A" w:rsidRDefault="00891A5D" w:rsidP="00891A5D">
      <w:pPr>
        <w:spacing w:after="0"/>
        <w:ind w:left="142"/>
        <w:jc w:val="right"/>
        <w:rPr>
          <w:rFonts w:ascii="Times New Roman" w:eastAsia="Times New Roman" w:hAnsi="Times New Roman" w:cs="Times New Roman"/>
          <w:i/>
          <w:iCs/>
          <w:color w:val="000000"/>
          <w:sz w:val="28"/>
          <w:lang w:eastAsia="ru-RU"/>
        </w:rPr>
      </w:pPr>
      <w:r w:rsidRPr="003C614A">
        <w:rPr>
          <w:rFonts w:ascii="Times New Roman" w:eastAsia="Times New Roman" w:hAnsi="Times New Roman" w:cs="Times New Roman"/>
          <w:i/>
          <w:iCs/>
          <w:color w:val="000000"/>
          <w:sz w:val="28"/>
          <w:lang w:eastAsia="ru-RU"/>
        </w:rPr>
        <w:t>Аненкова Татьяна Анатольевна</w:t>
      </w:r>
    </w:p>
    <w:p w14:paraId="277BE511" w14:textId="682989F9" w:rsidR="00891A5D" w:rsidRPr="00A0509B" w:rsidRDefault="00891A5D" w:rsidP="003C614A">
      <w:pPr>
        <w:spacing w:after="223"/>
        <w:ind w:right="777"/>
        <w:jc w:val="right"/>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w:t>
      </w:r>
      <w:r w:rsidRPr="00A0509B">
        <w:rPr>
          <w:rFonts w:ascii="Times New Roman" w:eastAsia="Times New Roman" w:hAnsi="Times New Roman" w:cs="Times New Roman"/>
          <w:b/>
          <w:color w:val="000000"/>
          <w:sz w:val="28"/>
          <w:lang w:eastAsia="ru-RU"/>
        </w:rPr>
        <w:t xml:space="preserve">             </w:t>
      </w:r>
    </w:p>
    <w:p w14:paraId="570F8CE6" w14:textId="77777777" w:rsidR="00891A5D" w:rsidRPr="00A0509B" w:rsidRDefault="00891A5D" w:rsidP="00891A5D">
      <w:pPr>
        <w:spacing w:after="278"/>
        <w:ind w:right="636"/>
        <w:jc w:val="center"/>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28"/>
          <w:lang w:eastAsia="ru-RU"/>
        </w:rPr>
        <w:t xml:space="preserve"> </w:t>
      </w:r>
    </w:p>
    <w:p w14:paraId="0A9D3796" w14:textId="77777777" w:rsidR="00891A5D" w:rsidRDefault="00891A5D" w:rsidP="00891A5D">
      <w:pPr>
        <w:spacing w:after="0"/>
        <w:ind w:left="305" w:right="1002" w:hanging="10"/>
        <w:jc w:val="center"/>
        <w:rPr>
          <w:rFonts w:ascii="Times New Roman" w:eastAsia="Times New Roman" w:hAnsi="Times New Roman" w:cs="Times New Roman"/>
          <w:b/>
          <w:color w:val="000000"/>
          <w:sz w:val="28"/>
          <w:lang w:eastAsia="ru-RU"/>
        </w:rPr>
      </w:pPr>
      <w:proofErr w:type="spellStart"/>
      <w:r>
        <w:rPr>
          <w:rFonts w:ascii="Times New Roman" w:eastAsia="Times New Roman" w:hAnsi="Times New Roman" w:cs="Times New Roman"/>
          <w:b/>
          <w:color w:val="000000"/>
          <w:sz w:val="28"/>
          <w:lang w:eastAsia="ru-RU"/>
        </w:rPr>
        <w:t>г.Бердск</w:t>
      </w:r>
      <w:proofErr w:type="spellEnd"/>
      <w:r>
        <w:rPr>
          <w:rFonts w:ascii="Times New Roman" w:eastAsia="Times New Roman" w:hAnsi="Times New Roman" w:cs="Times New Roman"/>
          <w:b/>
          <w:color w:val="000000"/>
          <w:sz w:val="28"/>
          <w:lang w:eastAsia="ru-RU"/>
        </w:rPr>
        <w:t xml:space="preserve"> 2024 г.</w:t>
      </w:r>
    </w:p>
    <w:p w14:paraId="132824F1" w14:textId="643289D3" w:rsidR="00891A5D" w:rsidRDefault="00891A5D" w:rsidP="00891A5D">
      <w:pPr>
        <w:spacing w:after="0"/>
        <w:ind w:left="305" w:right="1002" w:hanging="10"/>
        <w:jc w:val="center"/>
        <w:rPr>
          <w:rFonts w:ascii="Times New Roman" w:eastAsia="Times New Roman" w:hAnsi="Times New Roman" w:cs="Times New Roman"/>
          <w:b/>
          <w:color w:val="000000"/>
          <w:sz w:val="28"/>
          <w:lang w:eastAsia="ru-RU"/>
        </w:rPr>
      </w:pPr>
    </w:p>
    <w:p w14:paraId="01DE41B1" w14:textId="77777777" w:rsidR="00A41333" w:rsidRDefault="00A41333" w:rsidP="00891A5D">
      <w:pPr>
        <w:spacing w:after="0"/>
        <w:ind w:left="305" w:right="1002" w:hanging="10"/>
        <w:jc w:val="center"/>
        <w:rPr>
          <w:rFonts w:ascii="Times New Roman" w:eastAsia="Times New Roman" w:hAnsi="Times New Roman" w:cs="Times New Roman"/>
          <w:b/>
          <w:color w:val="000000"/>
          <w:sz w:val="28"/>
          <w:lang w:eastAsia="ru-RU"/>
        </w:rPr>
      </w:pPr>
    </w:p>
    <w:p w14:paraId="216283EF" w14:textId="1C10775D" w:rsidR="00A0509B" w:rsidRPr="00A0509B" w:rsidRDefault="00A0509B" w:rsidP="003C614A">
      <w:pPr>
        <w:spacing w:after="0"/>
        <w:ind w:right="-60"/>
        <w:jc w:val="right"/>
        <w:rPr>
          <w:rFonts w:ascii="Times New Roman" w:eastAsia="Times New Roman" w:hAnsi="Times New Roman" w:cs="Times New Roman"/>
          <w:color w:val="000000"/>
          <w:sz w:val="28"/>
          <w:lang w:eastAsia="ru-RU"/>
        </w:rPr>
      </w:pPr>
      <w:bookmarkStart w:id="2" w:name="_Hlk163031066"/>
      <w:r w:rsidRPr="00A0509B">
        <w:rPr>
          <w:rFonts w:ascii="Times New Roman" w:eastAsia="Times New Roman" w:hAnsi="Times New Roman" w:cs="Times New Roman"/>
          <w:b/>
          <w:color w:val="000000"/>
          <w:sz w:val="28"/>
          <w:lang w:eastAsia="ru-RU"/>
        </w:rPr>
        <w:lastRenderedPageBreak/>
        <w:t xml:space="preserve">             </w:t>
      </w:r>
      <w:r w:rsidR="005458BE">
        <w:rPr>
          <w:noProof/>
        </w:rPr>
        <w:drawing>
          <wp:anchor distT="0" distB="0" distL="114300" distR="114300" simplePos="0" relativeHeight="251661312" behindDoc="1" locked="0" layoutInCell="1" allowOverlap="1" wp14:anchorId="698B6684" wp14:editId="56B5EB4B">
            <wp:simplePos x="0" y="0"/>
            <wp:positionH relativeFrom="margin">
              <wp:align>left</wp:align>
            </wp:positionH>
            <wp:positionV relativeFrom="paragraph">
              <wp:posOffset>19050</wp:posOffset>
            </wp:positionV>
            <wp:extent cx="6842760" cy="9997877"/>
            <wp:effectExtent l="0" t="0" r="0"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2760" cy="99978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09B">
        <w:rPr>
          <w:rFonts w:ascii="Times New Roman" w:eastAsia="Times New Roman" w:hAnsi="Times New Roman" w:cs="Times New Roman"/>
          <w:b/>
          <w:color w:val="000000"/>
          <w:sz w:val="28"/>
          <w:lang w:eastAsia="ru-RU"/>
        </w:rPr>
        <w:t xml:space="preserve"> </w:t>
      </w:r>
    </w:p>
    <w:bookmarkEnd w:id="2"/>
    <w:p w14:paraId="32E8308C" w14:textId="0B91DFAF" w:rsidR="00451FAB" w:rsidRDefault="00451FAB" w:rsidP="00451FAB">
      <w:pPr>
        <w:spacing w:after="0"/>
        <w:jc w:val="center"/>
        <w:rPr>
          <w:rFonts w:ascii="Times New Roman" w:eastAsia="Times New Roman" w:hAnsi="Times New Roman" w:cs="Times New Roman"/>
          <w:b/>
          <w:color w:val="C00000"/>
          <w:sz w:val="40"/>
          <w:szCs w:val="40"/>
          <w:lang w:eastAsia="ru-RU"/>
        </w:rPr>
      </w:pPr>
    </w:p>
    <w:p w14:paraId="2E0C4B32" w14:textId="56696020" w:rsidR="00451FAB" w:rsidRDefault="003C614A" w:rsidP="003C614A">
      <w:pPr>
        <w:tabs>
          <w:tab w:val="left" w:pos="6264"/>
        </w:tabs>
        <w:spacing w:after="0"/>
        <w:rPr>
          <w:rFonts w:ascii="Times New Roman" w:eastAsia="Times New Roman" w:hAnsi="Times New Roman" w:cs="Times New Roman"/>
          <w:b/>
          <w:color w:val="C00000"/>
          <w:sz w:val="40"/>
          <w:szCs w:val="40"/>
          <w:lang w:eastAsia="ru-RU"/>
        </w:rPr>
      </w:pPr>
      <w:r>
        <w:rPr>
          <w:rFonts w:ascii="Times New Roman" w:eastAsia="Times New Roman" w:hAnsi="Times New Roman" w:cs="Times New Roman"/>
          <w:b/>
          <w:color w:val="C00000"/>
          <w:sz w:val="40"/>
          <w:szCs w:val="40"/>
          <w:lang w:eastAsia="ru-RU"/>
        </w:rPr>
        <w:tab/>
      </w:r>
    </w:p>
    <w:p w14:paraId="544318DF" w14:textId="13EB228A" w:rsidR="004B4785" w:rsidRPr="00451FAB" w:rsidRDefault="00064CDF" w:rsidP="00451FAB">
      <w:pPr>
        <w:spacing w:after="0"/>
        <w:jc w:val="center"/>
        <w:rPr>
          <w:rFonts w:ascii="Times New Roman" w:eastAsia="Times New Roman" w:hAnsi="Times New Roman" w:cs="Times New Roman"/>
          <w:b/>
          <w:color w:val="C00000"/>
          <w:sz w:val="56"/>
          <w:szCs w:val="56"/>
          <w:lang w:eastAsia="ru-RU"/>
        </w:rPr>
      </w:pPr>
      <w:r w:rsidRPr="00451FAB">
        <w:rPr>
          <w:rFonts w:ascii="Times New Roman" w:eastAsia="Times New Roman" w:hAnsi="Times New Roman" w:cs="Times New Roman"/>
          <w:b/>
          <w:color w:val="C00000"/>
          <w:sz w:val="56"/>
          <w:szCs w:val="56"/>
          <w:lang w:eastAsia="ru-RU"/>
        </w:rPr>
        <w:t>Паспорт проекта</w:t>
      </w:r>
    </w:p>
    <w:p w14:paraId="3E98B70A" w14:textId="03B2C93D" w:rsidR="00451FAB" w:rsidRDefault="00451FAB" w:rsidP="00451FAB">
      <w:pPr>
        <w:spacing w:after="0"/>
        <w:jc w:val="center"/>
        <w:rPr>
          <w:rFonts w:ascii="Times New Roman" w:eastAsia="Times New Roman" w:hAnsi="Times New Roman" w:cs="Times New Roman"/>
          <w:b/>
          <w:color w:val="C00000"/>
          <w:sz w:val="40"/>
          <w:szCs w:val="40"/>
          <w:lang w:eastAsia="ru-RU"/>
        </w:rPr>
      </w:pPr>
    </w:p>
    <w:p w14:paraId="7CDECB06" w14:textId="77777777" w:rsidR="00451FAB" w:rsidRPr="00064CDF" w:rsidRDefault="00451FAB" w:rsidP="00451FAB">
      <w:pPr>
        <w:spacing w:after="0"/>
        <w:jc w:val="center"/>
        <w:rPr>
          <w:rFonts w:ascii="Times New Roman" w:eastAsia="Times New Roman" w:hAnsi="Times New Roman" w:cs="Times New Roman"/>
          <w:b/>
          <w:color w:val="C00000"/>
          <w:sz w:val="40"/>
          <w:szCs w:val="40"/>
          <w:lang w:eastAsia="ru-RU"/>
        </w:rPr>
      </w:pPr>
    </w:p>
    <w:p w14:paraId="4C22ECA2" w14:textId="3093F039" w:rsidR="00064CDF" w:rsidRPr="00451FAB" w:rsidRDefault="00064CDF" w:rsidP="00451FAB">
      <w:pPr>
        <w:spacing w:after="0" w:line="360" w:lineRule="auto"/>
        <w:ind w:right="1002"/>
        <w:jc w:val="both"/>
        <w:rPr>
          <w:rFonts w:ascii="Times New Roman" w:eastAsia="Times New Roman" w:hAnsi="Times New Roman" w:cs="Times New Roman"/>
          <w:b/>
          <w:color w:val="7030A0"/>
          <w:sz w:val="36"/>
          <w:szCs w:val="36"/>
          <w:u w:val="single"/>
          <w:lang w:eastAsia="ru-RU"/>
        </w:rPr>
      </w:pPr>
      <w:r w:rsidRPr="00451FAB">
        <w:rPr>
          <w:rFonts w:ascii="Times New Roman" w:eastAsia="Times New Roman" w:hAnsi="Times New Roman" w:cs="Times New Roman"/>
          <w:b/>
          <w:color w:val="7030A0"/>
          <w:sz w:val="36"/>
          <w:szCs w:val="36"/>
          <w:u w:val="single"/>
          <w:lang w:eastAsia="ru-RU"/>
        </w:rPr>
        <w:t>Вид проекта:</w:t>
      </w:r>
    </w:p>
    <w:p w14:paraId="36738C28" w14:textId="689E6F4D" w:rsidR="00064CDF" w:rsidRPr="00451FAB" w:rsidRDefault="00064CDF" w:rsidP="00451FAB">
      <w:pPr>
        <w:spacing w:after="0" w:line="360" w:lineRule="auto"/>
        <w:ind w:hanging="10"/>
        <w:jc w:val="both"/>
        <w:rPr>
          <w:rFonts w:ascii="Times New Roman" w:eastAsia="Times New Roman" w:hAnsi="Times New Roman" w:cs="Times New Roman"/>
          <w:b/>
          <w:color w:val="7030A0"/>
          <w:sz w:val="36"/>
          <w:szCs w:val="36"/>
          <w:lang w:eastAsia="ru-RU"/>
        </w:rPr>
      </w:pPr>
      <w:r w:rsidRPr="00451FAB">
        <w:rPr>
          <w:rFonts w:ascii="Times New Roman" w:eastAsia="Times New Roman" w:hAnsi="Times New Roman" w:cs="Times New Roman"/>
          <w:b/>
          <w:color w:val="7030A0"/>
          <w:sz w:val="36"/>
          <w:szCs w:val="36"/>
          <w:lang w:eastAsia="ru-RU"/>
        </w:rPr>
        <w:t xml:space="preserve">познавательно-речевой, </w:t>
      </w:r>
      <w:r w:rsidR="00E82C8D" w:rsidRPr="00451FAB">
        <w:rPr>
          <w:rFonts w:ascii="Times New Roman" w:eastAsia="Times New Roman" w:hAnsi="Times New Roman" w:cs="Times New Roman"/>
          <w:b/>
          <w:color w:val="7030A0"/>
          <w:sz w:val="36"/>
          <w:szCs w:val="36"/>
          <w:lang w:eastAsia="ru-RU"/>
        </w:rPr>
        <w:t xml:space="preserve">групповой с </w:t>
      </w:r>
      <w:r w:rsidRPr="00451FAB">
        <w:rPr>
          <w:rFonts w:ascii="Times New Roman" w:eastAsia="Times New Roman" w:hAnsi="Times New Roman" w:cs="Times New Roman"/>
          <w:b/>
          <w:color w:val="7030A0"/>
          <w:sz w:val="36"/>
          <w:szCs w:val="36"/>
          <w:lang w:eastAsia="ru-RU"/>
        </w:rPr>
        <w:t>дет</w:t>
      </w:r>
      <w:r w:rsidR="00E82C8D" w:rsidRPr="00451FAB">
        <w:rPr>
          <w:rFonts w:ascii="Times New Roman" w:eastAsia="Times New Roman" w:hAnsi="Times New Roman" w:cs="Times New Roman"/>
          <w:b/>
          <w:color w:val="7030A0"/>
          <w:sz w:val="36"/>
          <w:szCs w:val="36"/>
          <w:lang w:eastAsia="ru-RU"/>
        </w:rPr>
        <w:t>ьми</w:t>
      </w:r>
      <w:r w:rsidRPr="00451FAB">
        <w:rPr>
          <w:rFonts w:ascii="Times New Roman" w:eastAsia="Times New Roman" w:hAnsi="Times New Roman" w:cs="Times New Roman"/>
          <w:b/>
          <w:color w:val="7030A0"/>
          <w:sz w:val="36"/>
          <w:szCs w:val="36"/>
          <w:lang w:eastAsia="ru-RU"/>
        </w:rPr>
        <w:t xml:space="preserve"> с ОВЗ</w:t>
      </w:r>
      <w:r w:rsidR="00E82C8D" w:rsidRPr="00451FAB">
        <w:rPr>
          <w:rFonts w:ascii="Times New Roman" w:eastAsia="Times New Roman" w:hAnsi="Times New Roman" w:cs="Times New Roman"/>
          <w:b/>
          <w:color w:val="7030A0"/>
          <w:sz w:val="36"/>
          <w:szCs w:val="36"/>
          <w:lang w:eastAsia="ru-RU"/>
        </w:rPr>
        <w:t>.</w:t>
      </w:r>
    </w:p>
    <w:p w14:paraId="3D524E98" w14:textId="6C65E07D" w:rsidR="00064CDF" w:rsidRPr="00451FAB" w:rsidRDefault="00064CDF" w:rsidP="00451FAB">
      <w:pPr>
        <w:spacing w:after="0" w:line="360" w:lineRule="auto"/>
        <w:ind w:hanging="10"/>
        <w:jc w:val="both"/>
        <w:rPr>
          <w:rFonts w:ascii="Times New Roman" w:eastAsia="Times New Roman" w:hAnsi="Times New Roman" w:cs="Times New Roman"/>
          <w:b/>
          <w:color w:val="7030A0"/>
          <w:sz w:val="36"/>
          <w:szCs w:val="36"/>
          <w:lang w:eastAsia="ru-RU"/>
        </w:rPr>
      </w:pPr>
      <w:r w:rsidRPr="00451FAB">
        <w:rPr>
          <w:rFonts w:ascii="Times New Roman" w:eastAsia="Times New Roman" w:hAnsi="Times New Roman" w:cs="Times New Roman"/>
          <w:b/>
          <w:color w:val="7030A0"/>
          <w:sz w:val="36"/>
          <w:szCs w:val="36"/>
          <w:u w:val="single"/>
          <w:lang w:eastAsia="ru-RU"/>
        </w:rPr>
        <w:t xml:space="preserve">Продолжительность проекта: </w:t>
      </w:r>
      <w:r w:rsidRPr="00451FAB">
        <w:rPr>
          <w:rFonts w:ascii="Times New Roman" w:eastAsia="Times New Roman" w:hAnsi="Times New Roman" w:cs="Times New Roman"/>
          <w:b/>
          <w:color w:val="7030A0"/>
          <w:sz w:val="36"/>
          <w:szCs w:val="36"/>
          <w:lang w:eastAsia="ru-RU"/>
        </w:rPr>
        <w:t>6 месяцев</w:t>
      </w:r>
    </w:p>
    <w:p w14:paraId="1B6213BF" w14:textId="71B5016E" w:rsidR="00064CDF" w:rsidRPr="00451FAB" w:rsidRDefault="00064CDF" w:rsidP="00451FAB">
      <w:pPr>
        <w:spacing w:after="0" w:line="360" w:lineRule="auto"/>
        <w:ind w:hanging="10"/>
        <w:jc w:val="both"/>
        <w:rPr>
          <w:rFonts w:ascii="Times New Roman" w:eastAsia="Times New Roman" w:hAnsi="Times New Roman" w:cs="Times New Roman"/>
          <w:b/>
          <w:color w:val="7030A0"/>
          <w:sz w:val="36"/>
          <w:szCs w:val="36"/>
          <w:lang w:eastAsia="ru-RU"/>
        </w:rPr>
      </w:pPr>
      <w:r w:rsidRPr="00451FAB">
        <w:rPr>
          <w:rFonts w:ascii="Times New Roman" w:eastAsia="Times New Roman" w:hAnsi="Times New Roman" w:cs="Times New Roman"/>
          <w:b/>
          <w:color w:val="7030A0"/>
          <w:sz w:val="36"/>
          <w:szCs w:val="36"/>
          <w:u w:val="single"/>
          <w:lang w:eastAsia="ru-RU"/>
        </w:rPr>
        <w:t>Форма проведения проекта:</w:t>
      </w:r>
      <w:r w:rsidRPr="00451FAB">
        <w:rPr>
          <w:rFonts w:ascii="Times New Roman" w:eastAsia="Times New Roman" w:hAnsi="Times New Roman" w:cs="Times New Roman"/>
          <w:b/>
          <w:color w:val="7030A0"/>
          <w:sz w:val="36"/>
          <w:szCs w:val="36"/>
          <w:lang w:eastAsia="ru-RU"/>
        </w:rPr>
        <w:t xml:space="preserve"> </w:t>
      </w:r>
      <w:r w:rsidR="00E82C8D" w:rsidRPr="00451FAB">
        <w:rPr>
          <w:rFonts w:ascii="Times New Roman" w:eastAsia="Times New Roman" w:hAnsi="Times New Roman" w:cs="Times New Roman"/>
          <w:b/>
          <w:color w:val="7030A0"/>
          <w:sz w:val="36"/>
          <w:szCs w:val="36"/>
          <w:lang w:eastAsia="ru-RU"/>
        </w:rPr>
        <w:t>непосредственно-</w:t>
      </w:r>
      <w:r w:rsidRPr="00451FAB">
        <w:rPr>
          <w:rFonts w:ascii="Times New Roman" w:eastAsia="Times New Roman" w:hAnsi="Times New Roman" w:cs="Times New Roman"/>
          <w:b/>
          <w:color w:val="7030A0"/>
          <w:sz w:val="36"/>
          <w:szCs w:val="36"/>
          <w:lang w:eastAsia="ru-RU"/>
        </w:rPr>
        <w:t>организованная деятельность</w:t>
      </w:r>
      <w:r w:rsidR="00E82C8D" w:rsidRPr="00451FAB">
        <w:rPr>
          <w:rFonts w:ascii="Times New Roman" w:eastAsia="Times New Roman" w:hAnsi="Times New Roman" w:cs="Times New Roman"/>
          <w:b/>
          <w:color w:val="7030A0"/>
          <w:sz w:val="36"/>
          <w:szCs w:val="36"/>
          <w:lang w:eastAsia="ru-RU"/>
        </w:rPr>
        <w:t xml:space="preserve">; </w:t>
      </w:r>
      <w:r w:rsidRPr="00451FAB">
        <w:rPr>
          <w:rFonts w:ascii="Times New Roman" w:eastAsia="Times New Roman" w:hAnsi="Times New Roman" w:cs="Times New Roman"/>
          <w:b/>
          <w:color w:val="7030A0"/>
          <w:sz w:val="36"/>
          <w:szCs w:val="36"/>
          <w:lang w:eastAsia="ru-RU"/>
        </w:rPr>
        <w:t>тематические мероприятия</w:t>
      </w:r>
      <w:r w:rsidR="00E82C8D" w:rsidRPr="00451FAB">
        <w:rPr>
          <w:rFonts w:ascii="Times New Roman" w:eastAsia="Times New Roman" w:hAnsi="Times New Roman" w:cs="Times New Roman"/>
          <w:b/>
          <w:color w:val="7030A0"/>
          <w:sz w:val="36"/>
          <w:szCs w:val="36"/>
          <w:lang w:eastAsia="ru-RU"/>
        </w:rPr>
        <w:t>; экскурсии в библиотеку; литературные выставки; театрализованная деятельность; совместная деятельность родителей и детей.</w:t>
      </w:r>
    </w:p>
    <w:p w14:paraId="0295E125" w14:textId="3176FBAD" w:rsidR="00E82C8D" w:rsidRPr="00451FAB" w:rsidRDefault="00E82C8D" w:rsidP="00451FAB">
      <w:pPr>
        <w:spacing w:after="0" w:line="360" w:lineRule="auto"/>
        <w:ind w:hanging="10"/>
        <w:jc w:val="both"/>
        <w:rPr>
          <w:rFonts w:ascii="Times New Roman" w:eastAsia="Times New Roman" w:hAnsi="Times New Roman" w:cs="Times New Roman"/>
          <w:b/>
          <w:color w:val="7030A0"/>
          <w:sz w:val="36"/>
          <w:szCs w:val="36"/>
          <w:lang w:eastAsia="ru-RU"/>
        </w:rPr>
      </w:pPr>
      <w:r w:rsidRPr="00451FAB">
        <w:rPr>
          <w:rFonts w:ascii="Times New Roman" w:eastAsia="Times New Roman" w:hAnsi="Times New Roman" w:cs="Times New Roman"/>
          <w:b/>
          <w:color w:val="7030A0"/>
          <w:sz w:val="36"/>
          <w:szCs w:val="36"/>
          <w:u w:val="single"/>
          <w:lang w:eastAsia="ru-RU"/>
        </w:rPr>
        <w:t>Участники проекта:</w:t>
      </w:r>
      <w:r w:rsidRPr="00451FAB">
        <w:rPr>
          <w:rFonts w:ascii="Times New Roman" w:eastAsia="Times New Roman" w:hAnsi="Times New Roman" w:cs="Times New Roman"/>
          <w:b/>
          <w:color w:val="7030A0"/>
          <w:sz w:val="36"/>
          <w:szCs w:val="36"/>
          <w:lang w:eastAsia="ru-RU"/>
        </w:rPr>
        <w:t xml:space="preserve"> дети подготовительной группы с ОВЗ; родители (законные представители), воспитатели.</w:t>
      </w:r>
    </w:p>
    <w:p w14:paraId="3CA1E547" w14:textId="744C6B2F" w:rsidR="00E82C8D" w:rsidRPr="00451FAB" w:rsidRDefault="00E82C8D" w:rsidP="00451FAB">
      <w:pPr>
        <w:spacing w:after="0" w:line="360" w:lineRule="auto"/>
        <w:ind w:hanging="10"/>
        <w:jc w:val="both"/>
        <w:rPr>
          <w:rFonts w:ascii="Times New Roman" w:eastAsia="Times New Roman" w:hAnsi="Times New Roman" w:cs="Times New Roman"/>
          <w:b/>
          <w:color w:val="7030A0"/>
          <w:sz w:val="36"/>
          <w:szCs w:val="36"/>
          <w:lang w:eastAsia="ru-RU"/>
        </w:rPr>
      </w:pPr>
      <w:r w:rsidRPr="00451FAB">
        <w:rPr>
          <w:rFonts w:ascii="Times New Roman" w:eastAsia="Times New Roman" w:hAnsi="Times New Roman" w:cs="Times New Roman"/>
          <w:b/>
          <w:color w:val="7030A0"/>
          <w:sz w:val="36"/>
          <w:szCs w:val="36"/>
          <w:lang w:eastAsia="ru-RU"/>
        </w:rPr>
        <w:t xml:space="preserve">Работа с родителями: </w:t>
      </w:r>
      <w:r w:rsidR="00451FAB" w:rsidRPr="00451FAB">
        <w:rPr>
          <w:rFonts w:ascii="Times New Roman" w:eastAsia="Times New Roman" w:hAnsi="Times New Roman" w:cs="Times New Roman"/>
          <w:b/>
          <w:color w:val="7030A0"/>
          <w:sz w:val="36"/>
          <w:szCs w:val="36"/>
          <w:lang w:eastAsia="ru-RU"/>
        </w:rPr>
        <w:t>чтение книг с детьми дома; помощь в пополнении книжного уголка; наглядная информация для родителей (стенды, выставки, картотека дидактических игр); совместная деятельность детей и родителей в рисовании иллюстраций к сказкам.</w:t>
      </w:r>
    </w:p>
    <w:p w14:paraId="662CF78F" w14:textId="77777777" w:rsidR="00E82C8D" w:rsidRDefault="00E82C8D" w:rsidP="00064CDF">
      <w:pPr>
        <w:spacing w:after="0"/>
        <w:ind w:hanging="10"/>
        <w:jc w:val="both"/>
        <w:rPr>
          <w:rFonts w:ascii="Times New Roman" w:eastAsia="Times New Roman" w:hAnsi="Times New Roman" w:cs="Times New Roman"/>
          <w:b/>
          <w:color w:val="7030A0"/>
          <w:sz w:val="28"/>
          <w:szCs w:val="28"/>
          <w:lang w:eastAsia="ru-RU"/>
        </w:rPr>
      </w:pPr>
    </w:p>
    <w:p w14:paraId="5FD9F7D0" w14:textId="77777777" w:rsidR="00E82C8D" w:rsidRPr="00064CDF" w:rsidRDefault="00E82C8D" w:rsidP="00064CDF">
      <w:pPr>
        <w:spacing w:after="0"/>
        <w:ind w:hanging="10"/>
        <w:jc w:val="both"/>
        <w:rPr>
          <w:rFonts w:ascii="Times New Roman" w:eastAsia="Times New Roman" w:hAnsi="Times New Roman" w:cs="Times New Roman"/>
          <w:b/>
          <w:color w:val="7030A0"/>
          <w:sz w:val="28"/>
          <w:szCs w:val="28"/>
          <w:lang w:eastAsia="ru-RU"/>
        </w:rPr>
      </w:pPr>
    </w:p>
    <w:p w14:paraId="63F13574" w14:textId="6F4C46F7" w:rsidR="004B4785" w:rsidRDefault="004B4785" w:rsidP="00A0509B">
      <w:pPr>
        <w:spacing w:after="270"/>
        <w:ind w:left="305" w:right="1002" w:hanging="10"/>
        <w:jc w:val="center"/>
        <w:rPr>
          <w:rFonts w:ascii="Times New Roman" w:eastAsia="Times New Roman" w:hAnsi="Times New Roman" w:cs="Times New Roman"/>
          <w:color w:val="000000"/>
          <w:sz w:val="28"/>
          <w:lang w:eastAsia="ru-RU"/>
        </w:rPr>
      </w:pPr>
    </w:p>
    <w:p w14:paraId="5C4B6798" w14:textId="53D21858" w:rsidR="00891A5D" w:rsidRDefault="00891A5D" w:rsidP="00064CDF">
      <w:pPr>
        <w:spacing w:after="270"/>
        <w:ind w:left="305" w:hanging="10"/>
        <w:jc w:val="center"/>
        <w:rPr>
          <w:rFonts w:ascii="Times New Roman" w:eastAsia="Times New Roman" w:hAnsi="Times New Roman" w:cs="Times New Roman"/>
          <w:color w:val="000000"/>
          <w:sz w:val="28"/>
          <w:lang w:eastAsia="ru-RU"/>
        </w:rPr>
      </w:pPr>
    </w:p>
    <w:p w14:paraId="3DFCD7E9" w14:textId="77777777" w:rsidR="00891A5D" w:rsidRDefault="00891A5D" w:rsidP="00A0509B">
      <w:pPr>
        <w:spacing w:after="270"/>
        <w:ind w:left="305" w:right="1002" w:hanging="10"/>
        <w:jc w:val="center"/>
        <w:rPr>
          <w:rFonts w:ascii="Times New Roman" w:eastAsia="Times New Roman" w:hAnsi="Times New Roman" w:cs="Times New Roman"/>
          <w:color w:val="000000"/>
          <w:sz w:val="28"/>
          <w:lang w:eastAsia="ru-RU"/>
        </w:rPr>
      </w:pPr>
    </w:p>
    <w:p w14:paraId="293C708E" w14:textId="16387F0B" w:rsidR="004B4785" w:rsidRDefault="004B4785" w:rsidP="009430A4">
      <w:pPr>
        <w:spacing w:after="270"/>
        <w:ind w:left="-284" w:right="1002" w:hanging="10"/>
        <w:jc w:val="both"/>
        <w:rPr>
          <w:rFonts w:ascii="Times New Roman" w:eastAsia="Times New Roman" w:hAnsi="Times New Roman" w:cs="Times New Roman"/>
          <w:color w:val="000000"/>
          <w:sz w:val="28"/>
          <w:lang w:eastAsia="ru-RU"/>
        </w:rPr>
      </w:pPr>
    </w:p>
    <w:p w14:paraId="12A4C147" w14:textId="7ADCC219" w:rsidR="004B4785" w:rsidRDefault="004B4785" w:rsidP="00A0509B">
      <w:pPr>
        <w:spacing w:after="270"/>
        <w:ind w:left="305" w:right="1002" w:hanging="10"/>
        <w:jc w:val="center"/>
        <w:rPr>
          <w:rFonts w:ascii="Times New Roman" w:eastAsia="Times New Roman" w:hAnsi="Times New Roman" w:cs="Times New Roman"/>
          <w:color w:val="000000"/>
          <w:sz w:val="28"/>
          <w:lang w:eastAsia="ru-RU"/>
        </w:rPr>
      </w:pPr>
    </w:p>
    <w:p w14:paraId="0021C77E" w14:textId="5E9B8434" w:rsidR="004B4785" w:rsidRDefault="005458BE" w:rsidP="00A0509B">
      <w:pPr>
        <w:spacing w:after="270"/>
        <w:ind w:left="305" w:right="1002" w:hanging="1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b/>
          <w:i/>
          <w:noProof/>
          <w:color w:val="000000"/>
          <w:sz w:val="28"/>
          <w:lang w:eastAsia="ru-RU"/>
        </w:rPr>
        <w:lastRenderedPageBreak/>
        <w:drawing>
          <wp:anchor distT="0" distB="0" distL="114300" distR="114300" simplePos="0" relativeHeight="251663360" behindDoc="1" locked="0" layoutInCell="1" allowOverlap="1" wp14:anchorId="053965DC" wp14:editId="4FD1611B">
            <wp:simplePos x="0" y="0"/>
            <wp:positionH relativeFrom="margin">
              <wp:posOffset>-40005</wp:posOffset>
            </wp:positionH>
            <wp:positionV relativeFrom="paragraph">
              <wp:posOffset>106045</wp:posOffset>
            </wp:positionV>
            <wp:extent cx="6989840" cy="10027920"/>
            <wp:effectExtent l="0" t="0" r="190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9840" cy="10027920"/>
                    </a:xfrm>
                    <a:prstGeom prst="rect">
                      <a:avLst/>
                    </a:prstGeom>
                    <a:noFill/>
                  </pic:spPr>
                </pic:pic>
              </a:graphicData>
            </a:graphic>
            <wp14:sizeRelH relativeFrom="page">
              <wp14:pctWidth>0</wp14:pctWidth>
            </wp14:sizeRelH>
            <wp14:sizeRelV relativeFrom="page">
              <wp14:pctHeight>0</wp14:pctHeight>
            </wp14:sizeRelV>
          </wp:anchor>
        </w:drawing>
      </w:r>
    </w:p>
    <w:p w14:paraId="1CF8473C" w14:textId="0E5E9C36" w:rsidR="00647612" w:rsidRDefault="00647612" w:rsidP="0000219E">
      <w:pPr>
        <w:spacing w:after="249" w:line="297" w:lineRule="auto"/>
        <w:ind w:left="284" w:firstLine="142"/>
        <w:jc w:val="center"/>
        <w:rPr>
          <w:rFonts w:ascii="Times New Roman" w:eastAsia="Times New Roman" w:hAnsi="Times New Roman" w:cs="Times New Roman"/>
          <w:b/>
          <w:i/>
          <w:color w:val="000000"/>
          <w:sz w:val="28"/>
          <w:lang w:eastAsia="ru-RU"/>
        </w:rPr>
      </w:pPr>
      <w:bookmarkStart w:id="3" w:name="_Hlk163035628"/>
    </w:p>
    <w:p w14:paraId="3A2C05DC" w14:textId="083D41B8" w:rsidR="0000219E" w:rsidRDefault="0000219E" w:rsidP="0000219E">
      <w:pPr>
        <w:spacing w:after="249" w:line="297" w:lineRule="auto"/>
        <w:ind w:left="284" w:firstLine="142"/>
        <w:jc w:val="center"/>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i/>
          <w:color w:val="000000"/>
          <w:sz w:val="28"/>
          <w:lang w:eastAsia="ru-RU"/>
        </w:rPr>
        <w:t>Концепция проекта</w:t>
      </w:r>
    </w:p>
    <w:p w14:paraId="45E99B6B" w14:textId="77777777" w:rsidR="0000219E" w:rsidRPr="00A0509B" w:rsidRDefault="0000219E" w:rsidP="0000219E">
      <w:pPr>
        <w:spacing w:after="249" w:line="297" w:lineRule="auto"/>
        <w:ind w:left="127" w:hanging="127"/>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ab/>
      </w:r>
      <w:r w:rsidRPr="00A0509B">
        <w:rPr>
          <w:rFonts w:ascii="Times New Roman" w:eastAsia="Times New Roman" w:hAnsi="Times New Roman" w:cs="Times New Roman"/>
          <w:color w:val="000000"/>
          <w:sz w:val="28"/>
          <w:lang w:eastAsia="ru-RU"/>
        </w:rPr>
        <w:t>Дошкольный возраст самый активный период для включения ребенка в читательскую деятельность, т. к. в это время он приобретает первоначальные знания об окружающем, у него обогащается словарный и лексический</w:t>
      </w:r>
      <w:r>
        <w:rPr>
          <w:rFonts w:ascii="Times New Roman" w:eastAsia="Times New Roman" w:hAnsi="Times New Roman" w:cs="Times New Roman"/>
          <w:color w:val="000000"/>
          <w:sz w:val="28"/>
          <w:lang w:eastAsia="ru-RU"/>
        </w:rPr>
        <w:t xml:space="preserve"> </w:t>
      </w:r>
      <w:r w:rsidRPr="00A0509B">
        <w:rPr>
          <w:rFonts w:ascii="Times New Roman" w:eastAsia="Times New Roman" w:hAnsi="Times New Roman" w:cs="Times New Roman"/>
          <w:color w:val="000000"/>
          <w:sz w:val="28"/>
          <w:lang w:eastAsia="ru-RU"/>
        </w:rPr>
        <w:t xml:space="preserve">запас знаний, </w:t>
      </w:r>
      <w:r w:rsidRPr="00A0509B">
        <w:rPr>
          <w:rFonts w:ascii="Times New Roman" w:eastAsia="Times New Roman" w:hAnsi="Times New Roman" w:cs="Times New Roman"/>
          <w:color w:val="000000"/>
          <w:sz w:val="28"/>
          <w:lang w:eastAsia="ru-RU"/>
        </w:rPr>
        <w:tab/>
        <w:t xml:space="preserve">вырабатываются </w:t>
      </w:r>
      <w:r w:rsidRPr="00A0509B">
        <w:rPr>
          <w:rFonts w:ascii="Times New Roman" w:eastAsia="Times New Roman" w:hAnsi="Times New Roman" w:cs="Times New Roman"/>
          <w:color w:val="000000"/>
          <w:sz w:val="28"/>
          <w:lang w:eastAsia="ru-RU"/>
        </w:rPr>
        <w:tab/>
        <w:t xml:space="preserve">навыки, </w:t>
      </w:r>
      <w:r w:rsidRPr="00A0509B">
        <w:rPr>
          <w:rFonts w:ascii="Times New Roman" w:eastAsia="Times New Roman" w:hAnsi="Times New Roman" w:cs="Times New Roman"/>
          <w:color w:val="000000"/>
          <w:sz w:val="28"/>
          <w:lang w:eastAsia="ru-RU"/>
        </w:rPr>
        <w:tab/>
        <w:t xml:space="preserve">привычки </w:t>
      </w:r>
      <w:r w:rsidRPr="00A0509B">
        <w:rPr>
          <w:rFonts w:ascii="Times New Roman" w:eastAsia="Times New Roman" w:hAnsi="Times New Roman" w:cs="Times New Roman"/>
          <w:color w:val="000000"/>
          <w:sz w:val="28"/>
          <w:lang w:eastAsia="ru-RU"/>
        </w:rPr>
        <w:tab/>
        <w:t xml:space="preserve">и формируется характер. В этот </w:t>
      </w:r>
      <w:proofErr w:type="spellStart"/>
      <w:r w:rsidRPr="00A0509B">
        <w:rPr>
          <w:rFonts w:ascii="Times New Roman" w:eastAsia="Times New Roman" w:hAnsi="Times New Roman" w:cs="Times New Roman"/>
          <w:color w:val="000000"/>
          <w:sz w:val="28"/>
          <w:lang w:eastAsia="ru-RU"/>
        </w:rPr>
        <w:t>сензитивный</w:t>
      </w:r>
      <w:proofErr w:type="spellEnd"/>
      <w:r w:rsidRPr="00A0509B">
        <w:rPr>
          <w:rFonts w:ascii="Times New Roman" w:eastAsia="Times New Roman" w:hAnsi="Times New Roman" w:cs="Times New Roman"/>
          <w:color w:val="000000"/>
          <w:sz w:val="28"/>
          <w:lang w:eastAsia="ru-RU"/>
        </w:rPr>
        <w:t xml:space="preserve"> период очень важно прививать интерес </w:t>
      </w:r>
      <w:r w:rsidRPr="00A0509B">
        <w:rPr>
          <w:rFonts w:ascii="Times New Roman" w:eastAsia="Times New Roman" w:hAnsi="Times New Roman" w:cs="Times New Roman"/>
          <w:color w:val="000000"/>
          <w:sz w:val="28"/>
          <w:lang w:eastAsia="ru-RU"/>
        </w:rPr>
        <w:tab/>
        <w:t xml:space="preserve">к </w:t>
      </w:r>
      <w:r w:rsidRPr="00A0509B">
        <w:rPr>
          <w:rFonts w:ascii="Times New Roman" w:eastAsia="Times New Roman" w:hAnsi="Times New Roman" w:cs="Times New Roman"/>
          <w:color w:val="000000"/>
          <w:sz w:val="28"/>
          <w:lang w:eastAsia="ru-RU"/>
        </w:rPr>
        <w:tab/>
        <w:t xml:space="preserve">книге, </w:t>
      </w:r>
      <w:r w:rsidRPr="00A0509B">
        <w:rPr>
          <w:rFonts w:ascii="Times New Roman" w:eastAsia="Times New Roman" w:hAnsi="Times New Roman" w:cs="Times New Roman"/>
          <w:color w:val="000000"/>
          <w:sz w:val="28"/>
          <w:lang w:eastAsia="ru-RU"/>
        </w:rPr>
        <w:tab/>
        <w:t xml:space="preserve">развивать </w:t>
      </w:r>
      <w:r w:rsidRPr="00A0509B">
        <w:rPr>
          <w:rFonts w:ascii="Times New Roman" w:eastAsia="Times New Roman" w:hAnsi="Times New Roman" w:cs="Times New Roman"/>
          <w:color w:val="000000"/>
          <w:sz w:val="28"/>
          <w:lang w:eastAsia="ru-RU"/>
        </w:rPr>
        <w:tab/>
        <w:t xml:space="preserve">основы </w:t>
      </w:r>
      <w:r w:rsidRPr="00A0509B">
        <w:rPr>
          <w:rFonts w:ascii="Times New Roman" w:eastAsia="Times New Roman" w:hAnsi="Times New Roman" w:cs="Times New Roman"/>
          <w:color w:val="000000"/>
          <w:sz w:val="28"/>
          <w:lang w:eastAsia="ru-RU"/>
        </w:rPr>
        <w:tab/>
        <w:t xml:space="preserve">разносторонней </w:t>
      </w:r>
      <w:r w:rsidRPr="00A0509B">
        <w:rPr>
          <w:rFonts w:ascii="Times New Roman" w:eastAsia="Times New Roman" w:hAnsi="Times New Roman" w:cs="Times New Roman"/>
          <w:color w:val="000000"/>
          <w:sz w:val="28"/>
          <w:lang w:eastAsia="ru-RU"/>
        </w:rPr>
        <w:tab/>
        <w:t>читательской деятельности.  Известный педагог В. А. Сухомлинский говорил - «Чтение в годы детства – это, прежде всего, воспитание сердца, прикосновение человеческого Благородства к сокровенным уголкам детской души».     Выдающейся русский литературовед Н. А. Рубакин считал, что желание читать есть свойство духовной жизни человека. Самое главное – научить ребенка не только слушать, но и мыслить, ведь открывая книгу – мы открываем для ребенка – новый мир прекрасного, развиваем культуру чтения и усвоения</w:t>
      </w:r>
      <w:r w:rsidRPr="00A0509B">
        <w:rPr>
          <w:rFonts w:ascii="Times New Roman" w:eastAsia="Times New Roman" w:hAnsi="Times New Roman" w:cs="Times New Roman"/>
          <w:color w:val="000000"/>
          <w:sz w:val="32"/>
          <w:lang w:eastAsia="ru-RU"/>
        </w:rPr>
        <w:t xml:space="preserve"> </w:t>
      </w:r>
      <w:r w:rsidRPr="00A0509B">
        <w:rPr>
          <w:rFonts w:ascii="Times New Roman" w:eastAsia="Times New Roman" w:hAnsi="Times New Roman" w:cs="Times New Roman"/>
          <w:color w:val="000000"/>
          <w:sz w:val="28"/>
          <w:lang w:eastAsia="ru-RU"/>
        </w:rPr>
        <w:t xml:space="preserve">языковых норм через книгу. Виссарион Григорьевич   Белинский утверждал: детские книги пишутся для воспитания, а воспитание великое дело: им решается участь человека. Речь идет не столько об обучении детей дошкольного возраста чтению, как, прежде всего, о формировании интереса к этому процессу, умение и желание работать с книгой, воспитание читательской культуры. Воспитание грамотного читателя – процесс длительный, состоящий из ряда этапов, одним из которых является дошкольное детство, поскольку этот этап связан с последующими ступенями литературного образования и во многом определяет их. Так как, основы читательской грамотности закладываются тогда, когда ребенок сам еще не умеет читать, но уже является «грамотным» слушателем или пассивным читателем.  </w:t>
      </w:r>
    </w:p>
    <w:p w14:paraId="2DFC3130" w14:textId="77777777" w:rsidR="0000219E" w:rsidRPr="00A0509B" w:rsidRDefault="0000219E" w:rsidP="0000219E">
      <w:pPr>
        <w:spacing w:after="260" w:line="267" w:lineRule="auto"/>
        <w:ind w:left="137" w:right="142" w:hanging="1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У дошкольников с ОВЗ этот процесс имеет значительное отставание, так как наблюдаются многочисленные нарушения различных сторон речи, большинство детей, не владеют навыками связной речи в достаточном для этого возраста объеме. Их словарный запас небогат. В речи детей нет образных выражений, мало прилагательных, слова однозначны, язык невыразителен. При составлении рассказа по сюжетной картинке перечисляют изображенные предметы или называют действия, не определяя взаимоотношения между персонажами, места действия, времени. В силу своих индивидуальных и психологических возможностей, дети постоянно нуждаются в помощи со стороны взрослых. Комплексная коррекционная работа в логопедической группе — это активное сотрудничество всех участников образовательного процесса: детей, педагогов и родителей. Своевременная, целенаправленная и последовательная работа с детьми дает положительную динамику в речевом и психологическом развитии детей с ОВЗ.  </w:t>
      </w:r>
    </w:p>
    <w:bookmarkEnd w:id="3"/>
    <w:p w14:paraId="7A4F8087" w14:textId="01FD4AFC" w:rsidR="003053AC" w:rsidRDefault="003053AC" w:rsidP="0000219E">
      <w:pPr>
        <w:keepNext/>
        <w:keepLines/>
        <w:spacing w:after="235"/>
        <w:ind w:left="142"/>
        <w:jc w:val="center"/>
        <w:outlineLvl w:val="1"/>
        <w:rPr>
          <w:rFonts w:ascii="Times New Roman" w:eastAsia="Times New Roman" w:hAnsi="Times New Roman" w:cs="Times New Roman"/>
          <w:b/>
          <w:i/>
          <w:color w:val="000000"/>
          <w:sz w:val="32"/>
          <w:lang w:eastAsia="ru-RU"/>
        </w:rPr>
      </w:pPr>
      <w:r>
        <w:rPr>
          <w:noProof/>
        </w:rPr>
        <w:lastRenderedPageBreak/>
        <w:drawing>
          <wp:anchor distT="0" distB="0" distL="114300" distR="114300" simplePos="0" relativeHeight="251667456" behindDoc="1" locked="0" layoutInCell="1" allowOverlap="1" wp14:anchorId="233F21CD" wp14:editId="6D3268E8">
            <wp:simplePos x="0" y="0"/>
            <wp:positionH relativeFrom="margin">
              <wp:align>left</wp:align>
            </wp:positionH>
            <wp:positionV relativeFrom="paragraph">
              <wp:posOffset>39370</wp:posOffset>
            </wp:positionV>
            <wp:extent cx="6921621" cy="10088880"/>
            <wp:effectExtent l="0" t="0" r="0" b="762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21621" cy="1008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34DAE" w14:textId="4A03771C" w:rsidR="0000219E" w:rsidRPr="00A0509B" w:rsidRDefault="0000219E" w:rsidP="0000219E">
      <w:pPr>
        <w:keepNext/>
        <w:keepLines/>
        <w:spacing w:after="235"/>
        <w:ind w:left="142"/>
        <w:jc w:val="center"/>
        <w:outlineLvl w:val="1"/>
        <w:rPr>
          <w:rFonts w:ascii="Times New Roman" w:eastAsia="Times New Roman" w:hAnsi="Times New Roman" w:cs="Times New Roman"/>
          <w:b/>
          <w:i/>
          <w:color w:val="000000"/>
          <w:sz w:val="32"/>
          <w:lang w:eastAsia="ru-RU"/>
        </w:rPr>
      </w:pPr>
      <w:r w:rsidRPr="00A0509B">
        <w:rPr>
          <w:rFonts w:ascii="Times New Roman" w:eastAsia="Times New Roman" w:hAnsi="Times New Roman" w:cs="Times New Roman"/>
          <w:b/>
          <w:i/>
          <w:color w:val="000000"/>
          <w:sz w:val="32"/>
          <w:lang w:eastAsia="ru-RU"/>
        </w:rPr>
        <w:t>Актуальность проблемы</w:t>
      </w:r>
    </w:p>
    <w:p w14:paraId="6A97EAB1" w14:textId="77777777" w:rsidR="0000219E" w:rsidRPr="00A0509B" w:rsidRDefault="0000219E" w:rsidP="0000219E">
      <w:pPr>
        <w:spacing w:after="59" w:line="267" w:lineRule="auto"/>
        <w:ind w:left="293" w:hanging="1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Современные условия жизни детей и стремительное развитие технического прогресса вносят свои коррективы в использовании новых способов в воспитании детей в семье, дети много времени проводят с телефоном в руках, у телевизора и компьютера, что в свою очередь негативно отражается на еще не сформировавшейся личности. Однако воспитание и обучение ребенка дошкольника посредством литературных приемов с использованием сказок и детской литературы остается традиционным и на сегодняшний день. Ведь еще в 80 – е годы 20 века наша страна была самой читающей и занимала первенство среди других стран мира, в моде были домашние библиотеки, а книга считалась самым лучшим подарком для детей и взрослых. Родители должны помнить, что чтение – самое доступное и полезное занятие для ребенка. Многие родители мало, или совсем не читают детям книги, заменяя живую речь современными </w:t>
      </w:r>
      <w:proofErr w:type="spellStart"/>
      <w:r w:rsidRPr="00A0509B">
        <w:rPr>
          <w:rFonts w:ascii="Times New Roman" w:eastAsia="Times New Roman" w:hAnsi="Times New Roman" w:cs="Times New Roman"/>
          <w:color w:val="000000"/>
          <w:sz w:val="28"/>
          <w:lang w:eastAsia="ru-RU"/>
        </w:rPr>
        <w:t>гаджитами</w:t>
      </w:r>
      <w:proofErr w:type="spellEnd"/>
      <w:r w:rsidRPr="00A0509B">
        <w:rPr>
          <w:rFonts w:ascii="Times New Roman" w:eastAsia="Times New Roman" w:hAnsi="Times New Roman" w:cs="Times New Roman"/>
          <w:color w:val="000000"/>
          <w:sz w:val="28"/>
          <w:lang w:eastAsia="ru-RU"/>
        </w:rPr>
        <w:t xml:space="preserve">, что свидетельствует о значительном снижении читательской грамотности и потере интереса к литературе. Именно книга является для ребенка источником знаний, развития и познания мира, чтение развивает речь, память, мышление дошкольника. Слушая чтение взрослого, рассматривая вместе с ним книжные иллюстрации, ребенок активно думает, переживает за героев, предвосхищает события, устанавливает связи своего опыта с опытом других. Совместное чтение сближает взрослых и детей, стимулирует и наполняет содержанием минуты взаимного духовного общения с книгой. </w:t>
      </w:r>
    </w:p>
    <w:p w14:paraId="6E854B5B" w14:textId="77777777" w:rsidR="005458BE" w:rsidRDefault="0000219E" w:rsidP="0000219E">
      <w:pPr>
        <w:spacing w:after="87" w:line="267" w:lineRule="auto"/>
        <w:ind w:left="293" w:hanging="1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Кризис чтения в обществе обусловлен культурологическими и социальными проблемами, где современные </w:t>
      </w:r>
      <w:proofErr w:type="spellStart"/>
      <w:r w:rsidRPr="00A0509B">
        <w:rPr>
          <w:rFonts w:ascii="Times New Roman" w:eastAsia="Times New Roman" w:hAnsi="Times New Roman" w:cs="Times New Roman"/>
          <w:color w:val="000000"/>
          <w:sz w:val="28"/>
          <w:lang w:eastAsia="ru-RU"/>
        </w:rPr>
        <w:t>гаджиты</w:t>
      </w:r>
      <w:proofErr w:type="spellEnd"/>
      <w:r w:rsidRPr="00A0509B">
        <w:rPr>
          <w:rFonts w:ascii="Times New Roman" w:eastAsia="Times New Roman" w:hAnsi="Times New Roman" w:cs="Times New Roman"/>
          <w:color w:val="000000"/>
          <w:sz w:val="28"/>
          <w:lang w:eastAsia="ru-RU"/>
        </w:rPr>
        <w:t>, вытесняют ценностное отношение к книге, как источнику познания и развития. Читательская грамотность – это способность человека понимать, оценивать, анализировать прочитанное и использовать достоверные полученные знания в социальной жизни. Термин «читательская грамотность» - появился в контексте международного тестирования оценивающего функциональную грамотность школьников в разных странах мира и умения применять знания на практике. Тест был разработан в 1997 году, апробирован в 2000 году, это исследование является мониторинговым и позволяет выявить уровень системы образования в разных странах мира, тогда мы вышли на 24 место, в 2015 году – Россия занимала 26 место.  С каждым годом эта тема становится более актуальной, и решать ее нужно начиная с первой ступени образования с детских садов. Детский сад как начальная ступень образования – это, прежде всего игровая и проективная дидактика, превращение ребенка – почемучки в исследователя, познание мира ребенком идет через воображение, через сказку. Главная мотивация – «Вера в себя и свои возможности!». В современном информационном обществе главным становится не только знания, а умения ими пользоваться, применяя в жизненных ситуациях.</w:t>
      </w:r>
    </w:p>
    <w:p w14:paraId="0790690B" w14:textId="77777777" w:rsidR="005458BE" w:rsidRDefault="005458BE" w:rsidP="0000219E">
      <w:pPr>
        <w:spacing w:after="87" w:line="267" w:lineRule="auto"/>
        <w:ind w:left="293" w:hanging="10"/>
        <w:jc w:val="both"/>
        <w:rPr>
          <w:rFonts w:ascii="Times New Roman" w:eastAsia="Times New Roman" w:hAnsi="Times New Roman" w:cs="Times New Roman"/>
          <w:color w:val="000000"/>
          <w:sz w:val="28"/>
          <w:lang w:eastAsia="ru-RU"/>
        </w:rPr>
      </w:pPr>
    </w:p>
    <w:p w14:paraId="7849F8E8" w14:textId="77777777" w:rsidR="005458BE" w:rsidRDefault="005458BE" w:rsidP="0000219E">
      <w:pPr>
        <w:spacing w:after="87" w:line="267" w:lineRule="auto"/>
        <w:ind w:left="293" w:hanging="10"/>
        <w:jc w:val="both"/>
        <w:rPr>
          <w:rFonts w:ascii="Times New Roman" w:eastAsia="Times New Roman" w:hAnsi="Times New Roman" w:cs="Times New Roman"/>
          <w:color w:val="000000"/>
          <w:sz w:val="28"/>
          <w:lang w:eastAsia="ru-RU"/>
        </w:rPr>
      </w:pPr>
    </w:p>
    <w:p w14:paraId="27A67F6A" w14:textId="77777777" w:rsidR="005458BE" w:rsidRDefault="005458BE" w:rsidP="0000219E">
      <w:pPr>
        <w:spacing w:after="87" w:line="267" w:lineRule="auto"/>
        <w:ind w:left="293" w:hanging="10"/>
        <w:jc w:val="both"/>
        <w:rPr>
          <w:rFonts w:ascii="Times New Roman" w:eastAsia="Times New Roman" w:hAnsi="Times New Roman" w:cs="Times New Roman"/>
          <w:color w:val="000000"/>
          <w:sz w:val="28"/>
          <w:lang w:eastAsia="ru-RU"/>
        </w:rPr>
      </w:pPr>
    </w:p>
    <w:p w14:paraId="059EDA24" w14:textId="1C0EA52F" w:rsidR="005458BE" w:rsidRDefault="003C614A" w:rsidP="0000219E">
      <w:pPr>
        <w:spacing w:after="87" w:line="267" w:lineRule="auto"/>
        <w:ind w:left="293" w:hanging="10"/>
        <w:jc w:val="both"/>
        <w:rPr>
          <w:rFonts w:ascii="Times New Roman" w:eastAsia="Times New Roman" w:hAnsi="Times New Roman" w:cs="Times New Roman"/>
          <w:color w:val="000000"/>
          <w:sz w:val="28"/>
          <w:lang w:eastAsia="ru-RU"/>
        </w:rPr>
      </w:pPr>
      <w:r>
        <w:rPr>
          <w:noProof/>
        </w:rPr>
        <w:lastRenderedPageBreak/>
        <w:drawing>
          <wp:anchor distT="0" distB="0" distL="114300" distR="114300" simplePos="0" relativeHeight="251669504" behindDoc="1" locked="0" layoutInCell="1" allowOverlap="1" wp14:anchorId="651FC6C9" wp14:editId="15D915A8">
            <wp:simplePos x="0" y="0"/>
            <wp:positionH relativeFrom="page">
              <wp:posOffset>332105</wp:posOffset>
            </wp:positionH>
            <wp:positionV relativeFrom="paragraph">
              <wp:posOffset>76200</wp:posOffset>
            </wp:positionV>
            <wp:extent cx="6888480" cy="9982200"/>
            <wp:effectExtent l="0" t="0" r="762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88480" cy="998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3789D" w14:textId="6284CF39" w:rsidR="005458BE" w:rsidRDefault="005458BE" w:rsidP="0000219E">
      <w:pPr>
        <w:spacing w:after="87" w:line="267" w:lineRule="auto"/>
        <w:ind w:left="293" w:hanging="10"/>
        <w:jc w:val="both"/>
        <w:rPr>
          <w:rFonts w:ascii="Times New Roman" w:eastAsia="Times New Roman" w:hAnsi="Times New Roman" w:cs="Times New Roman"/>
          <w:color w:val="000000"/>
          <w:sz w:val="28"/>
          <w:lang w:eastAsia="ru-RU"/>
        </w:rPr>
      </w:pPr>
    </w:p>
    <w:p w14:paraId="61138A60" w14:textId="4A294964" w:rsidR="0000219E" w:rsidRPr="00A0509B" w:rsidRDefault="0000219E" w:rsidP="0000219E">
      <w:pPr>
        <w:spacing w:after="87" w:line="267" w:lineRule="auto"/>
        <w:ind w:left="293" w:hanging="1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w:t>
      </w:r>
    </w:p>
    <w:p w14:paraId="0CB73C23" w14:textId="14373D02" w:rsidR="0000219E" w:rsidRPr="00A0509B" w:rsidRDefault="0000219E" w:rsidP="0000219E">
      <w:pPr>
        <w:spacing w:after="0" w:line="267" w:lineRule="auto"/>
        <w:ind w:left="293" w:hanging="1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Основы читательской грамотности закладываются еще</w:t>
      </w:r>
      <w:r w:rsidRPr="00A0509B">
        <w:rPr>
          <w:rFonts w:ascii="Times New Roman" w:eastAsia="Times New Roman" w:hAnsi="Times New Roman" w:cs="Times New Roman"/>
          <w:color w:val="000000"/>
          <w:sz w:val="32"/>
          <w:lang w:eastAsia="ru-RU"/>
        </w:rPr>
        <w:t xml:space="preserve"> </w:t>
      </w:r>
      <w:r w:rsidRPr="00A0509B">
        <w:rPr>
          <w:rFonts w:ascii="Times New Roman" w:eastAsia="Times New Roman" w:hAnsi="Times New Roman" w:cs="Times New Roman"/>
          <w:color w:val="000000"/>
          <w:sz w:val="28"/>
          <w:lang w:eastAsia="ru-RU"/>
        </w:rPr>
        <w:t>тогда, когда ребенок сам не умеет читать. «Привить ребенку вкус к чтению – лучший подарок, который мы можем ему сделать» - эта фраза, из книги «Поверь в свое дитя!», автором которой, является, американка Сесиль Лупан, основавшая методику развития</w:t>
      </w:r>
      <w:r w:rsidRPr="00A0509B">
        <w:rPr>
          <w:rFonts w:ascii="Times New Roman" w:eastAsia="Times New Roman" w:hAnsi="Times New Roman" w:cs="Times New Roman"/>
          <w:color w:val="000000"/>
          <w:sz w:val="32"/>
          <w:lang w:eastAsia="ru-RU"/>
        </w:rPr>
        <w:t xml:space="preserve"> </w:t>
      </w:r>
      <w:r w:rsidRPr="00A0509B">
        <w:rPr>
          <w:rFonts w:ascii="Times New Roman" w:eastAsia="Times New Roman" w:hAnsi="Times New Roman" w:cs="Times New Roman"/>
          <w:color w:val="000000"/>
          <w:sz w:val="28"/>
          <w:lang w:eastAsia="ru-RU"/>
        </w:rPr>
        <w:t xml:space="preserve">и воспитания детей. Она предлагает 6 советов, как вырастить ребенка, который будет любить читать! </w:t>
      </w:r>
    </w:p>
    <w:p w14:paraId="6C8ABBCA" w14:textId="77777777" w:rsidR="0000219E" w:rsidRPr="00A0509B" w:rsidRDefault="0000219E" w:rsidP="0000219E">
      <w:pPr>
        <w:numPr>
          <w:ilvl w:val="0"/>
          <w:numId w:val="1"/>
        </w:numPr>
        <w:spacing w:after="63" w:line="267" w:lineRule="auto"/>
        <w:ind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читайте ребенку с самого младенчества, </w:t>
      </w:r>
    </w:p>
    <w:p w14:paraId="2153339D" w14:textId="77777777" w:rsidR="0000219E" w:rsidRPr="00A0509B" w:rsidRDefault="0000219E" w:rsidP="0000219E">
      <w:pPr>
        <w:numPr>
          <w:ilvl w:val="0"/>
          <w:numId w:val="1"/>
        </w:numPr>
        <w:spacing w:after="62" w:line="267" w:lineRule="auto"/>
        <w:ind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не давите на малыша в попытке научить его читать как можно раньше, </w:t>
      </w:r>
    </w:p>
    <w:p w14:paraId="0FEFD200" w14:textId="77777777" w:rsidR="0000219E" w:rsidRPr="00A0509B" w:rsidRDefault="0000219E" w:rsidP="0000219E">
      <w:pPr>
        <w:numPr>
          <w:ilvl w:val="0"/>
          <w:numId w:val="1"/>
        </w:numPr>
        <w:spacing w:after="60" w:line="267" w:lineRule="auto"/>
        <w:ind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читайте вместе и уважайте интересы ребенка, </w:t>
      </w:r>
    </w:p>
    <w:p w14:paraId="7E57F3CE" w14:textId="77777777" w:rsidR="0000219E" w:rsidRPr="00A0509B" w:rsidRDefault="0000219E" w:rsidP="0000219E">
      <w:pPr>
        <w:numPr>
          <w:ilvl w:val="0"/>
          <w:numId w:val="1"/>
        </w:numPr>
        <w:spacing w:after="0" w:line="267" w:lineRule="auto"/>
        <w:ind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сделайте чтение игрой, </w:t>
      </w:r>
    </w:p>
    <w:p w14:paraId="0F3133AE" w14:textId="77777777" w:rsidR="0000219E" w:rsidRPr="00A0509B" w:rsidRDefault="0000219E" w:rsidP="0000219E">
      <w:pPr>
        <w:numPr>
          <w:ilvl w:val="0"/>
          <w:numId w:val="1"/>
        </w:numPr>
        <w:spacing w:after="56" w:line="267" w:lineRule="auto"/>
        <w:ind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организуйте покупку, подарок или ознакомление с новой книгой приключением, игрой, </w:t>
      </w:r>
    </w:p>
    <w:p w14:paraId="6D9847D7" w14:textId="77777777" w:rsidR="0000219E" w:rsidRDefault="0000219E" w:rsidP="0000219E">
      <w:pPr>
        <w:numPr>
          <w:ilvl w:val="0"/>
          <w:numId w:val="1"/>
        </w:numPr>
        <w:spacing w:after="19" w:line="267" w:lineRule="auto"/>
        <w:ind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А самое главное читайте сами, дети учатся на примере взрослых!       </w:t>
      </w:r>
    </w:p>
    <w:p w14:paraId="0608F4B3" w14:textId="77777777" w:rsidR="0000219E" w:rsidRPr="00A0509B" w:rsidRDefault="0000219E" w:rsidP="0000219E">
      <w:pPr>
        <w:spacing w:after="19" w:line="267" w:lineRule="auto"/>
        <w:ind w:left="284" w:firstLine="424"/>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Взрослые — это проводники юных читателей в мир большой литературы и от нас в большей степени зависит, станет ли ребенок любить и ждать с нетерпением встречу с книгой. И это важно для каждого ребенка дошкольника, а особенно для детей, имеющих проблемы в развитии. Великий швейцарский педагог Иоганн Генрих </w:t>
      </w:r>
      <w:proofErr w:type="spellStart"/>
      <w:r w:rsidRPr="00A0509B">
        <w:rPr>
          <w:rFonts w:ascii="Times New Roman" w:eastAsia="Times New Roman" w:hAnsi="Times New Roman" w:cs="Times New Roman"/>
          <w:color w:val="000000"/>
          <w:sz w:val="28"/>
          <w:lang w:eastAsia="ru-RU"/>
        </w:rPr>
        <w:t>Пестолоции</w:t>
      </w:r>
      <w:proofErr w:type="spellEnd"/>
      <w:r w:rsidRPr="00A0509B">
        <w:rPr>
          <w:rFonts w:ascii="Times New Roman" w:eastAsia="Times New Roman" w:hAnsi="Times New Roman" w:cs="Times New Roman"/>
          <w:color w:val="000000"/>
          <w:sz w:val="28"/>
          <w:lang w:eastAsia="ru-RU"/>
        </w:rPr>
        <w:t xml:space="preserve">, утверждал: «Ребенок должен научиться говорить прежде, чем он может перейти к чтению». О необходимости приобщения детей к красоте родного слова высказывались многие педагоги, психологи, лингвисты: К. Д. Ушинский, Е. И. Тихеева, Л. С. Выготский и многие другие. Развитие языковой способности один из основных факторов вхождения ребенка в культуру, как критерий его успешной социализации. Литературное образование человека и культура его языка в значительной степени зависят от того, что он читает и как читает. Онтогенез языковой способности, включает в себя ряд составляющих:  </w:t>
      </w:r>
    </w:p>
    <w:p w14:paraId="20A03898" w14:textId="77777777" w:rsidR="0000219E" w:rsidRPr="00A0509B" w:rsidRDefault="0000219E" w:rsidP="0000219E">
      <w:pPr>
        <w:numPr>
          <w:ilvl w:val="0"/>
          <w:numId w:val="1"/>
        </w:numPr>
        <w:spacing w:after="0" w:line="267" w:lineRule="auto"/>
        <w:ind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речевые задатки - потребность в речевых высказываниях, </w:t>
      </w:r>
    </w:p>
    <w:p w14:paraId="3DA7D039" w14:textId="77777777" w:rsidR="0000219E" w:rsidRPr="00A0509B" w:rsidRDefault="0000219E" w:rsidP="0000219E">
      <w:pPr>
        <w:numPr>
          <w:ilvl w:val="0"/>
          <w:numId w:val="2"/>
        </w:numPr>
        <w:spacing w:after="0" w:line="267" w:lineRule="auto"/>
        <w:ind w:hanging="211"/>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общение (коммуникацию), </w:t>
      </w:r>
    </w:p>
    <w:p w14:paraId="69EBEC9A" w14:textId="77777777" w:rsidR="0000219E" w:rsidRPr="00A0509B" w:rsidRDefault="0000219E" w:rsidP="0000219E">
      <w:pPr>
        <w:numPr>
          <w:ilvl w:val="0"/>
          <w:numId w:val="2"/>
        </w:numPr>
        <w:spacing w:after="0" w:line="267" w:lineRule="auto"/>
        <w:ind w:hanging="211"/>
        <w:jc w:val="both"/>
        <w:rPr>
          <w:rFonts w:ascii="Times New Roman" w:eastAsia="Times New Roman" w:hAnsi="Times New Roman" w:cs="Times New Roman"/>
          <w:color w:val="000000"/>
          <w:sz w:val="28"/>
          <w:lang w:eastAsia="ru-RU"/>
        </w:rPr>
      </w:pPr>
      <w:bookmarkStart w:id="4" w:name="_Hlk163051344"/>
      <w:r w:rsidRPr="00A0509B">
        <w:rPr>
          <w:rFonts w:ascii="Times New Roman" w:eastAsia="Times New Roman" w:hAnsi="Times New Roman" w:cs="Times New Roman"/>
          <w:color w:val="000000"/>
          <w:sz w:val="28"/>
          <w:lang w:eastAsia="ru-RU"/>
        </w:rPr>
        <w:t xml:space="preserve">коммуникативную деятельность, </w:t>
      </w:r>
    </w:p>
    <w:p w14:paraId="1AE0BE3E" w14:textId="77777777" w:rsidR="0000219E" w:rsidRPr="00A0509B" w:rsidRDefault="0000219E" w:rsidP="0000219E">
      <w:pPr>
        <w:numPr>
          <w:ilvl w:val="0"/>
          <w:numId w:val="2"/>
        </w:numPr>
        <w:spacing w:after="0" w:line="267" w:lineRule="auto"/>
        <w:ind w:hanging="211"/>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компетенции (языковые способности), </w:t>
      </w:r>
    </w:p>
    <w:p w14:paraId="3AEF1263" w14:textId="2D47CDCA" w:rsidR="0000219E" w:rsidRDefault="0000219E" w:rsidP="0000219E">
      <w:pPr>
        <w:numPr>
          <w:ilvl w:val="0"/>
          <w:numId w:val="2"/>
        </w:numPr>
        <w:spacing w:after="0" w:line="267" w:lineRule="auto"/>
        <w:ind w:hanging="211"/>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чувство языка – и как, результат, сформировавшаяся языковая личность. </w:t>
      </w:r>
    </w:p>
    <w:bookmarkEnd w:id="4"/>
    <w:p w14:paraId="36AE7A8D" w14:textId="5EA04797" w:rsidR="0000219E" w:rsidRDefault="0000219E" w:rsidP="0000219E">
      <w:pPr>
        <w:spacing w:after="0" w:line="267" w:lineRule="auto"/>
        <w:ind w:right="840"/>
        <w:jc w:val="both"/>
        <w:rPr>
          <w:rFonts w:ascii="Times New Roman" w:eastAsia="Times New Roman" w:hAnsi="Times New Roman" w:cs="Times New Roman"/>
          <w:color w:val="000000"/>
          <w:sz w:val="28"/>
          <w:lang w:eastAsia="ru-RU"/>
        </w:rPr>
      </w:pPr>
    </w:p>
    <w:p w14:paraId="45E759ED" w14:textId="5771AC6B" w:rsidR="0000219E" w:rsidRDefault="0000219E" w:rsidP="0000219E">
      <w:pPr>
        <w:spacing w:after="0" w:line="267" w:lineRule="auto"/>
        <w:ind w:right="840"/>
        <w:jc w:val="both"/>
        <w:rPr>
          <w:rFonts w:ascii="Times New Roman" w:eastAsia="Times New Roman" w:hAnsi="Times New Roman" w:cs="Times New Roman"/>
          <w:color w:val="000000"/>
          <w:sz w:val="28"/>
          <w:lang w:eastAsia="ru-RU"/>
        </w:rPr>
      </w:pPr>
    </w:p>
    <w:p w14:paraId="3EF05E1C" w14:textId="26573ED3" w:rsidR="0000219E" w:rsidRDefault="0000219E" w:rsidP="0000219E">
      <w:pPr>
        <w:spacing w:after="0" w:line="267" w:lineRule="auto"/>
        <w:ind w:right="840"/>
        <w:jc w:val="both"/>
        <w:rPr>
          <w:rFonts w:ascii="Times New Roman" w:eastAsia="Times New Roman" w:hAnsi="Times New Roman" w:cs="Times New Roman"/>
          <w:color w:val="000000"/>
          <w:sz w:val="28"/>
          <w:lang w:eastAsia="ru-RU"/>
        </w:rPr>
      </w:pPr>
    </w:p>
    <w:p w14:paraId="7C11F8A5" w14:textId="587CC388" w:rsidR="0000219E" w:rsidRDefault="0000219E" w:rsidP="0000219E">
      <w:pPr>
        <w:spacing w:after="0" w:line="267" w:lineRule="auto"/>
        <w:ind w:right="840"/>
        <w:jc w:val="both"/>
        <w:rPr>
          <w:rFonts w:ascii="Times New Roman" w:eastAsia="Times New Roman" w:hAnsi="Times New Roman" w:cs="Times New Roman"/>
          <w:color w:val="000000"/>
          <w:sz w:val="28"/>
          <w:lang w:eastAsia="ru-RU"/>
        </w:rPr>
      </w:pPr>
    </w:p>
    <w:p w14:paraId="45662055" w14:textId="79F3343E" w:rsidR="0000219E" w:rsidRDefault="0000219E" w:rsidP="0000219E">
      <w:pPr>
        <w:spacing w:after="0" w:line="267" w:lineRule="auto"/>
        <w:ind w:right="840"/>
        <w:jc w:val="both"/>
        <w:rPr>
          <w:rFonts w:ascii="Times New Roman" w:eastAsia="Times New Roman" w:hAnsi="Times New Roman" w:cs="Times New Roman"/>
          <w:color w:val="000000"/>
          <w:sz w:val="28"/>
          <w:lang w:eastAsia="ru-RU"/>
        </w:rPr>
      </w:pPr>
    </w:p>
    <w:p w14:paraId="022826CA" w14:textId="5964B506" w:rsidR="0000219E" w:rsidRDefault="0000219E" w:rsidP="0000219E">
      <w:pPr>
        <w:spacing w:after="0" w:line="267" w:lineRule="auto"/>
        <w:ind w:right="840"/>
        <w:jc w:val="both"/>
        <w:rPr>
          <w:rFonts w:ascii="Times New Roman" w:eastAsia="Times New Roman" w:hAnsi="Times New Roman" w:cs="Times New Roman"/>
          <w:color w:val="000000"/>
          <w:sz w:val="28"/>
          <w:lang w:eastAsia="ru-RU"/>
        </w:rPr>
      </w:pPr>
    </w:p>
    <w:p w14:paraId="07819661" w14:textId="1172C0A3" w:rsidR="0000219E" w:rsidRDefault="0000219E" w:rsidP="0000219E">
      <w:pPr>
        <w:spacing w:after="0" w:line="267" w:lineRule="auto"/>
        <w:ind w:right="840"/>
        <w:jc w:val="both"/>
        <w:rPr>
          <w:rFonts w:ascii="Times New Roman" w:eastAsia="Times New Roman" w:hAnsi="Times New Roman" w:cs="Times New Roman"/>
          <w:color w:val="000000"/>
          <w:sz w:val="28"/>
          <w:lang w:eastAsia="ru-RU"/>
        </w:rPr>
      </w:pPr>
    </w:p>
    <w:p w14:paraId="7A54E5EF" w14:textId="2605EEEC" w:rsidR="0000219E" w:rsidRDefault="0000219E" w:rsidP="0000219E">
      <w:pPr>
        <w:spacing w:after="0" w:line="267" w:lineRule="auto"/>
        <w:ind w:right="840"/>
        <w:jc w:val="both"/>
        <w:rPr>
          <w:rFonts w:ascii="Times New Roman" w:eastAsia="Times New Roman" w:hAnsi="Times New Roman" w:cs="Times New Roman"/>
          <w:color w:val="000000"/>
          <w:sz w:val="28"/>
          <w:lang w:eastAsia="ru-RU"/>
        </w:rPr>
      </w:pPr>
    </w:p>
    <w:p w14:paraId="4CAB9931" w14:textId="6E20D540" w:rsidR="0000219E" w:rsidRDefault="0000219E" w:rsidP="0000219E">
      <w:pPr>
        <w:spacing w:after="0" w:line="267" w:lineRule="auto"/>
        <w:ind w:right="840"/>
        <w:jc w:val="both"/>
        <w:rPr>
          <w:rFonts w:ascii="Times New Roman" w:eastAsia="Times New Roman" w:hAnsi="Times New Roman" w:cs="Times New Roman"/>
          <w:color w:val="000000"/>
          <w:sz w:val="28"/>
          <w:lang w:eastAsia="ru-RU"/>
        </w:rPr>
      </w:pPr>
    </w:p>
    <w:p w14:paraId="7CA1DA07" w14:textId="68364064" w:rsidR="0000219E" w:rsidRDefault="0000219E" w:rsidP="0000219E">
      <w:pPr>
        <w:spacing w:after="0" w:line="267" w:lineRule="auto"/>
        <w:ind w:right="840"/>
        <w:jc w:val="both"/>
        <w:rPr>
          <w:rFonts w:ascii="Times New Roman" w:eastAsia="Times New Roman" w:hAnsi="Times New Roman" w:cs="Times New Roman"/>
          <w:color w:val="000000"/>
          <w:sz w:val="28"/>
          <w:lang w:eastAsia="ru-RU"/>
        </w:rPr>
      </w:pPr>
    </w:p>
    <w:p w14:paraId="0451344B" w14:textId="3A4FCD4E" w:rsidR="0000219E" w:rsidRDefault="0000219E" w:rsidP="0000219E">
      <w:pPr>
        <w:spacing w:after="0" w:line="267" w:lineRule="auto"/>
        <w:ind w:right="840"/>
        <w:jc w:val="both"/>
        <w:rPr>
          <w:rFonts w:ascii="Times New Roman" w:eastAsia="Times New Roman" w:hAnsi="Times New Roman" w:cs="Times New Roman"/>
          <w:color w:val="000000"/>
          <w:sz w:val="28"/>
          <w:lang w:eastAsia="ru-RU"/>
        </w:rPr>
      </w:pPr>
    </w:p>
    <w:p w14:paraId="2283FBAF" w14:textId="77777777" w:rsidR="0000219E" w:rsidRPr="00A0509B" w:rsidRDefault="0000219E" w:rsidP="0000219E">
      <w:pPr>
        <w:spacing w:after="0" w:line="267" w:lineRule="auto"/>
        <w:ind w:right="840"/>
        <w:jc w:val="both"/>
        <w:rPr>
          <w:rFonts w:ascii="Times New Roman" w:eastAsia="Times New Roman" w:hAnsi="Times New Roman" w:cs="Times New Roman"/>
          <w:color w:val="000000"/>
          <w:sz w:val="28"/>
          <w:lang w:eastAsia="ru-RU"/>
        </w:rPr>
      </w:pPr>
    </w:p>
    <w:p w14:paraId="60C4E8CB" w14:textId="38BDBDCB" w:rsidR="004B4785" w:rsidRDefault="004B4785" w:rsidP="00842ED1">
      <w:pPr>
        <w:spacing w:after="270"/>
        <w:jc w:val="center"/>
        <w:rPr>
          <w:rFonts w:ascii="Times New Roman" w:eastAsia="Times New Roman" w:hAnsi="Times New Roman" w:cs="Times New Roman"/>
          <w:b/>
          <w:color w:val="000000"/>
          <w:sz w:val="28"/>
          <w:lang w:eastAsia="ru-RU"/>
        </w:rPr>
      </w:pPr>
      <w:r>
        <w:rPr>
          <w:noProof/>
        </w:rPr>
        <mc:AlternateContent>
          <mc:Choice Requires="wps">
            <w:drawing>
              <wp:anchor distT="0" distB="0" distL="114300" distR="114300" simplePos="0" relativeHeight="251659264" behindDoc="0" locked="0" layoutInCell="1" allowOverlap="1" wp14:anchorId="19BFC61B" wp14:editId="07F73325">
                <wp:simplePos x="0" y="0"/>
                <wp:positionH relativeFrom="column">
                  <wp:posOffset>-97155</wp:posOffset>
                </wp:positionH>
                <wp:positionV relativeFrom="paragraph">
                  <wp:posOffset>467360</wp:posOffset>
                </wp:positionV>
                <wp:extent cx="1828800" cy="182880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793071" w14:textId="3F3B0DE5" w:rsidR="004B4785" w:rsidRPr="004B4785" w:rsidRDefault="004B4785" w:rsidP="00914E66">
                            <w:pPr>
                              <w:spacing w:after="201" w:line="267" w:lineRule="auto"/>
                              <w:ind w:right="840"/>
                              <w:rPr>
                                <w:rFonts w:ascii="Times New Roman" w:eastAsia="Times New Roman" w:hAnsi="Times New Roman" w:cs="Times New Roman"/>
                                <w:b/>
                                <w:bCs/>
                                <w:color w:val="0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9BFC61B" id="_x0000_t202" coordsize="21600,21600" o:spt="202" path="m,l,21600r21600,l21600,xe">
                <v:stroke joinstyle="miter"/>
                <v:path gradientshapeok="t" o:connecttype="rect"/>
              </v:shapetype>
              <v:shape id="Надпись 1" o:spid="_x0000_s1026" type="#_x0000_t202" style="position:absolute;left:0;text-align:left;margin-left:-7.65pt;margin-top:36.8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" filled="f" stroked="f">
                <v:textbox style="mso-fit-shape-to-text:t">
                  <w:txbxContent>
                    <w:p w14:paraId="2E793071" w14:textId="3F3B0DE5" w:rsidR="004B4785" w:rsidRPr="004B4785" w:rsidRDefault="004B4785" w:rsidP="00914E66">
                      <w:pPr>
                        <w:spacing w:after="201" w:line="267" w:lineRule="auto"/>
                        <w:ind w:right="840"/>
                        <w:rPr>
                          <w:rFonts w:ascii="Times New Roman" w:eastAsia="Times New Roman" w:hAnsi="Times New Roman" w:cs="Times New Roman"/>
                          <w:b/>
                          <w:bCs/>
                          <w:color w:val="0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type="square"/>
              </v:shape>
            </w:pict>
          </mc:Fallback>
        </mc:AlternateContent>
      </w:r>
      <w:r w:rsidR="00914E66">
        <w:rPr>
          <w:noProof/>
        </w:rPr>
        <w:drawing>
          <wp:anchor distT="0" distB="0" distL="114300" distR="114300" simplePos="0" relativeHeight="251662336" behindDoc="1" locked="0" layoutInCell="1" allowOverlap="1" wp14:anchorId="2E6E25A7" wp14:editId="1DD48B6F">
            <wp:simplePos x="0" y="0"/>
            <wp:positionH relativeFrom="column">
              <wp:posOffset>5715</wp:posOffset>
            </wp:positionH>
            <wp:positionV relativeFrom="page">
              <wp:posOffset>365760</wp:posOffset>
            </wp:positionV>
            <wp:extent cx="6842760" cy="10012680"/>
            <wp:effectExtent l="0" t="0" r="0" b="762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2760" cy="1001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9A5BF" w14:textId="77777777" w:rsidR="0000219E" w:rsidRDefault="0000219E" w:rsidP="0000219E">
      <w:pPr>
        <w:spacing w:after="258" w:line="270" w:lineRule="auto"/>
        <w:ind w:right="727"/>
        <w:jc w:val="center"/>
        <w:rPr>
          <w:rFonts w:ascii="Times New Roman" w:eastAsia="Times New Roman" w:hAnsi="Times New Roman" w:cs="Times New Roman"/>
          <w:b/>
          <w:color w:val="000000"/>
          <w:sz w:val="28"/>
          <w:lang w:eastAsia="ru-RU"/>
        </w:rPr>
      </w:pPr>
      <w:bookmarkStart w:id="5" w:name="_Hlk163029612"/>
    </w:p>
    <w:p w14:paraId="0BF52D27" w14:textId="77777777" w:rsidR="0000219E" w:rsidRDefault="0000219E" w:rsidP="0000219E">
      <w:pPr>
        <w:spacing w:after="258" w:line="270" w:lineRule="auto"/>
        <w:ind w:right="727"/>
        <w:jc w:val="center"/>
        <w:rPr>
          <w:rFonts w:ascii="Times New Roman" w:eastAsia="Times New Roman" w:hAnsi="Times New Roman" w:cs="Times New Roman"/>
          <w:b/>
          <w:color w:val="000000"/>
          <w:sz w:val="28"/>
          <w:lang w:eastAsia="ru-RU"/>
        </w:rPr>
      </w:pPr>
    </w:p>
    <w:p w14:paraId="2A12418E" w14:textId="52B361B7" w:rsidR="0000219E" w:rsidRDefault="0000219E" w:rsidP="0000219E">
      <w:pPr>
        <w:spacing w:after="258" w:line="270" w:lineRule="auto"/>
        <w:ind w:right="727"/>
        <w:jc w:val="center"/>
        <w:rPr>
          <w:rFonts w:ascii="Times New Roman" w:eastAsia="Times New Roman" w:hAnsi="Times New Roman" w:cs="Times New Roman"/>
          <w:b/>
          <w:color w:val="000000"/>
          <w:sz w:val="28"/>
          <w:lang w:eastAsia="ru-RU"/>
        </w:rPr>
      </w:pPr>
    </w:p>
    <w:p w14:paraId="46B8945E" w14:textId="02A30F32"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448AA0D2" w14:textId="15485FDA"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1491E439" w14:textId="3BED10C2"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10A8C935" w14:textId="363BAADB"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2A165AAB" w14:textId="36A1140F"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5C8B574B" w14:textId="68A0BBE6"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795556B8" w14:textId="59ECCDD3"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6CA0F097" w14:textId="753AC1FF"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6A313843" w14:textId="7D486071"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5CA8C3CA" w14:textId="516BF639"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35D1BA61" w14:textId="49E7F4A1"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62A092B6" w14:textId="4529423C"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5ADEC3C6" w14:textId="2F0963D0"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1646F716" w14:textId="3B81B646"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7A3A6681" w14:textId="2D7B6338"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719A14A9" w14:textId="3F1795E0"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06DD7D3B" w14:textId="7A1A0584"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535284ED" w14:textId="1FC24833"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7B5886AB" w14:textId="0E334C87"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610B9B00" w14:textId="1546458A" w:rsidR="005458BE" w:rsidRDefault="005458BE" w:rsidP="0000219E">
      <w:pPr>
        <w:spacing w:after="258" w:line="270" w:lineRule="auto"/>
        <w:ind w:right="727"/>
        <w:jc w:val="center"/>
        <w:rPr>
          <w:rFonts w:ascii="Times New Roman" w:eastAsia="Times New Roman" w:hAnsi="Times New Roman" w:cs="Times New Roman"/>
          <w:b/>
          <w:color w:val="000000"/>
          <w:sz w:val="28"/>
          <w:lang w:eastAsia="ru-RU"/>
        </w:rPr>
      </w:pPr>
    </w:p>
    <w:p w14:paraId="702B8E28" w14:textId="77777777" w:rsidR="003053AC" w:rsidRDefault="003053AC" w:rsidP="003053AC">
      <w:pPr>
        <w:spacing w:after="258" w:line="270" w:lineRule="auto"/>
        <w:ind w:right="727"/>
        <w:rPr>
          <w:rFonts w:ascii="Times New Roman" w:eastAsia="Times New Roman" w:hAnsi="Times New Roman" w:cs="Times New Roman"/>
          <w:b/>
          <w:color w:val="000000"/>
          <w:sz w:val="28"/>
          <w:lang w:eastAsia="ru-RU"/>
        </w:rPr>
      </w:pPr>
      <w:r>
        <w:rPr>
          <w:noProof/>
        </w:rPr>
        <w:lastRenderedPageBreak/>
        <w:drawing>
          <wp:anchor distT="0" distB="0" distL="114300" distR="114300" simplePos="0" relativeHeight="251670528" behindDoc="1" locked="0" layoutInCell="1" allowOverlap="1" wp14:anchorId="6E5B6256" wp14:editId="10FE6E9C">
            <wp:simplePos x="0" y="0"/>
            <wp:positionH relativeFrom="margin">
              <wp:align>left</wp:align>
            </wp:positionH>
            <wp:positionV relativeFrom="paragraph">
              <wp:posOffset>15875</wp:posOffset>
            </wp:positionV>
            <wp:extent cx="6873240" cy="10004727"/>
            <wp:effectExtent l="0" t="0" r="381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73240" cy="10004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42068" w14:textId="6CBED62E" w:rsidR="0000219E" w:rsidRPr="003053AC" w:rsidRDefault="0000219E" w:rsidP="003053AC">
      <w:pPr>
        <w:spacing w:after="258" w:line="270" w:lineRule="auto"/>
        <w:ind w:right="727"/>
        <w:jc w:val="center"/>
        <w:rPr>
          <w:rFonts w:ascii="Times New Roman" w:eastAsia="Times New Roman" w:hAnsi="Times New Roman" w:cs="Times New Roman"/>
          <w:b/>
          <w:color w:val="000000"/>
          <w:sz w:val="28"/>
          <w:lang w:eastAsia="ru-RU"/>
        </w:rPr>
      </w:pPr>
      <w:r w:rsidRPr="00A0509B">
        <w:rPr>
          <w:rFonts w:ascii="Times New Roman" w:eastAsia="Times New Roman" w:hAnsi="Times New Roman" w:cs="Times New Roman"/>
          <w:b/>
          <w:color w:val="000000"/>
          <w:sz w:val="28"/>
          <w:lang w:eastAsia="ru-RU"/>
        </w:rPr>
        <w:t>Цель проекта:</w:t>
      </w:r>
    </w:p>
    <w:p w14:paraId="5387274A" w14:textId="1969AF11" w:rsidR="0000219E" w:rsidRPr="0000219E" w:rsidRDefault="0000219E" w:rsidP="0000219E">
      <w:pPr>
        <w:spacing w:after="226" w:line="267" w:lineRule="auto"/>
        <w:ind w:left="137" w:right="840" w:firstLine="571"/>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Развитие базовых навыков читательской грамотности </w:t>
      </w:r>
      <w:r w:rsidRPr="00A0509B">
        <w:rPr>
          <w:rFonts w:ascii="Times New Roman" w:eastAsia="Times New Roman" w:hAnsi="Times New Roman" w:cs="Times New Roman"/>
          <w:color w:val="000000"/>
          <w:sz w:val="28"/>
          <w:lang w:eastAsia="ru-RU"/>
        </w:rPr>
        <w:t xml:space="preserve">у </w:t>
      </w:r>
      <w:r>
        <w:rPr>
          <w:rFonts w:ascii="Times New Roman" w:eastAsia="Times New Roman" w:hAnsi="Times New Roman" w:cs="Times New Roman"/>
          <w:color w:val="000000"/>
          <w:sz w:val="28"/>
          <w:lang w:eastAsia="ru-RU"/>
        </w:rPr>
        <w:t>дошкольников</w:t>
      </w:r>
      <w:r w:rsidRPr="00A0509B">
        <w:rPr>
          <w:rFonts w:ascii="Times New Roman" w:eastAsia="Times New Roman" w:hAnsi="Times New Roman" w:cs="Times New Roman"/>
          <w:color w:val="000000"/>
          <w:sz w:val="28"/>
          <w:lang w:eastAsia="ru-RU"/>
        </w:rPr>
        <w:t xml:space="preserve"> с ОВЗ через приобщение к детским литературным произведениям </w:t>
      </w:r>
    </w:p>
    <w:p w14:paraId="2CBEA15A" w14:textId="4FF70BA9" w:rsidR="0000219E" w:rsidRPr="00A0509B" w:rsidRDefault="0000219E" w:rsidP="0000219E">
      <w:pPr>
        <w:spacing w:after="258" w:line="270" w:lineRule="auto"/>
        <w:ind w:right="727"/>
        <w:jc w:val="center"/>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28"/>
          <w:lang w:eastAsia="ru-RU"/>
        </w:rPr>
        <w:t>Задачи проекта:</w:t>
      </w:r>
    </w:p>
    <w:p w14:paraId="2840D542" w14:textId="77777777" w:rsidR="0000219E" w:rsidRPr="00A0509B" w:rsidRDefault="0000219E" w:rsidP="0000219E">
      <w:pPr>
        <w:numPr>
          <w:ilvl w:val="0"/>
          <w:numId w:val="3"/>
        </w:numPr>
        <w:spacing w:after="19" w:line="267" w:lineRule="auto"/>
        <w:ind w:left="0" w:right="-2" w:firstLine="28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Создать условия для обогащения предметно – пространственной среды и взаимодействия всех участников образовательного процесса в триаде «дети - педагоги - родители». </w:t>
      </w:r>
    </w:p>
    <w:p w14:paraId="5A421D77" w14:textId="77777777" w:rsidR="0000219E" w:rsidRPr="00A0509B" w:rsidRDefault="0000219E" w:rsidP="0000219E">
      <w:pPr>
        <w:numPr>
          <w:ilvl w:val="0"/>
          <w:numId w:val="3"/>
        </w:numPr>
        <w:spacing w:after="61" w:line="267" w:lineRule="auto"/>
        <w:ind w:left="0" w:right="-2" w:firstLine="28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Способствовать формированию ранних читательских и речевых компетенций: от пассивного слушателя, к активному деятелю, проявляющего самостоятельный интерес к книге. </w:t>
      </w:r>
    </w:p>
    <w:p w14:paraId="35714BED" w14:textId="77777777" w:rsidR="0000219E" w:rsidRPr="00A0509B" w:rsidRDefault="0000219E" w:rsidP="0000219E">
      <w:pPr>
        <w:numPr>
          <w:ilvl w:val="0"/>
          <w:numId w:val="3"/>
        </w:numPr>
        <w:spacing w:after="57" w:line="267" w:lineRule="auto"/>
        <w:ind w:left="0" w:right="-2" w:firstLine="28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Расширять кругозор детей с ОВЗ, постоянно прививать интерес и любовь к чтению как к источнику знаний и новых открытий. </w:t>
      </w:r>
    </w:p>
    <w:p w14:paraId="567A99F0" w14:textId="77777777" w:rsidR="0000219E" w:rsidRPr="00A0509B" w:rsidRDefault="0000219E" w:rsidP="0000219E">
      <w:pPr>
        <w:numPr>
          <w:ilvl w:val="0"/>
          <w:numId w:val="3"/>
        </w:numPr>
        <w:spacing w:after="61" w:line="267" w:lineRule="auto"/>
        <w:ind w:left="0" w:right="-2" w:firstLine="28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Повысить эффективность работы по приобщению детей к книге во взаимодействии всех участников образовательного процесса: педагогов, детей, родителей, социальных партнеров (библиотека). </w:t>
      </w:r>
    </w:p>
    <w:p w14:paraId="38707A08" w14:textId="77777777" w:rsidR="0000219E" w:rsidRPr="00A0509B" w:rsidRDefault="0000219E" w:rsidP="0000219E">
      <w:pPr>
        <w:numPr>
          <w:ilvl w:val="0"/>
          <w:numId w:val="3"/>
        </w:numPr>
        <w:spacing w:after="260" w:line="267" w:lineRule="auto"/>
        <w:ind w:left="0" w:right="-2" w:firstLine="28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Воспитывать бережное отношение к книгам. </w:t>
      </w:r>
    </w:p>
    <w:p w14:paraId="4E0669AF" w14:textId="77777777" w:rsidR="0000219E" w:rsidRPr="00A0509B" w:rsidRDefault="0000219E" w:rsidP="0000219E">
      <w:pPr>
        <w:numPr>
          <w:ilvl w:val="0"/>
          <w:numId w:val="3"/>
        </w:numPr>
        <w:spacing w:after="224" w:line="267" w:lineRule="auto"/>
        <w:ind w:left="0" w:right="-2" w:firstLine="28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Формировать интерес к книге как источнику знаний, умение и желание работать с книгой, воспитание читательской культуры.  </w:t>
      </w:r>
      <w:r w:rsidRPr="00A0509B">
        <w:rPr>
          <w:rFonts w:ascii="Times New Roman" w:eastAsia="Times New Roman" w:hAnsi="Times New Roman" w:cs="Times New Roman"/>
          <w:i/>
          <w:color w:val="000000"/>
          <w:sz w:val="32"/>
          <w:lang w:eastAsia="ru-RU"/>
        </w:rPr>
        <w:t xml:space="preserve">                               </w:t>
      </w:r>
      <w:r w:rsidRPr="00A0509B">
        <w:rPr>
          <w:rFonts w:ascii="Times New Roman" w:eastAsia="Times New Roman" w:hAnsi="Times New Roman" w:cs="Times New Roman"/>
          <w:color w:val="000000"/>
          <w:sz w:val="28"/>
          <w:lang w:eastAsia="ru-RU"/>
        </w:rPr>
        <w:t xml:space="preserve"> </w:t>
      </w:r>
    </w:p>
    <w:p w14:paraId="6711442D" w14:textId="77777777" w:rsidR="0000219E" w:rsidRDefault="0000219E" w:rsidP="0000219E">
      <w:pPr>
        <w:spacing w:after="0" w:line="297" w:lineRule="auto"/>
        <w:ind w:right="833"/>
        <w:jc w:val="center"/>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28"/>
          <w:lang w:eastAsia="ru-RU"/>
        </w:rPr>
        <w:t>Создание условий проекта</w:t>
      </w:r>
    </w:p>
    <w:p w14:paraId="1C7157E1" w14:textId="087578A1" w:rsidR="0000219E" w:rsidRPr="00A0509B" w:rsidRDefault="0000219E" w:rsidP="0000219E">
      <w:pPr>
        <w:spacing w:after="0" w:line="297" w:lineRule="auto"/>
        <w:ind w:right="-2" w:firstLine="708"/>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Важнейшим условием для реализации проекта является мотивация всех участников проекта, осознание возможности скорректировать проблемы в речевом и личностном развитии ребенка с ОВЗ.   Совместная деятельность детей и взрослых – основа психологического благополучия ребенка и его успешной адаптации и социализации. В основе проекта осуществлялись требования ФГОС о создании благоприятной предметно – пространственной развивающей среды. Выдающийся философ и педагог Жан Жак Руссо, одним из первых предложил рассматривать среду, как условие оптимального саморазвития личности, считая, что ребенок сам может развивать свои индивидуальные способности и возможности, роль взрослого заключается в правильном </w:t>
      </w:r>
      <w:r w:rsidRPr="00A0509B">
        <w:rPr>
          <w:rFonts w:ascii="Times New Roman" w:eastAsia="Times New Roman" w:hAnsi="Times New Roman" w:cs="Times New Roman"/>
          <w:color w:val="000000"/>
          <w:sz w:val="28"/>
          <w:lang w:eastAsia="ru-RU"/>
        </w:rPr>
        <w:tab/>
        <w:t xml:space="preserve">моделировании такой среды, </w:t>
      </w:r>
      <w:r w:rsidRPr="00A0509B">
        <w:rPr>
          <w:rFonts w:ascii="Times New Roman" w:eastAsia="Times New Roman" w:hAnsi="Times New Roman" w:cs="Times New Roman"/>
          <w:color w:val="000000"/>
          <w:sz w:val="28"/>
          <w:lang w:eastAsia="ru-RU"/>
        </w:rPr>
        <w:tab/>
        <w:t>которая способствует максимальному развитию личности. В реализации проектной деятельности придерживались идеями гуманного отношения к внутреннему миру каждого ребенка (</w:t>
      </w:r>
      <w:proofErr w:type="spellStart"/>
      <w:r w:rsidRPr="00A0509B">
        <w:rPr>
          <w:rFonts w:ascii="Times New Roman" w:eastAsia="Times New Roman" w:hAnsi="Times New Roman" w:cs="Times New Roman"/>
          <w:color w:val="000000"/>
          <w:sz w:val="28"/>
          <w:lang w:eastAsia="ru-RU"/>
        </w:rPr>
        <w:t>К.Роджерс</w:t>
      </w:r>
      <w:proofErr w:type="spellEnd"/>
      <w:r w:rsidRPr="00A0509B">
        <w:rPr>
          <w:rFonts w:ascii="Times New Roman" w:eastAsia="Times New Roman" w:hAnsi="Times New Roman" w:cs="Times New Roman"/>
          <w:color w:val="000000"/>
          <w:sz w:val="28"/>
          <w:lang w:eastAsia="ru-RU"/>
        </w:rPr>
        <w:t xml:space="preserve">), а также принципа личностно- ориентированного подхода (Г.А. </w:t>
      </w:r>
      <w:proofErr w:type="spellStart"/>
      <w:r w:rsidRPr="00A0509B">
        <w:rPr>
          <w:rFonts w:ascii="Times New Roman" w:eastAsia="Times New Roman" w:hAnsi="Times New Roman" w:cs="Times New Roman"/>
          <w:color w:val="000000"/>
          <w:sz w:val="28"/>
          <w:lang w:eastAsia="ru-RU"/>
        </w:rPr>
        <w:t>Цукерман</w:t>
      </w:r>
      <w:proofErr w:type="spellEnd"/>
      <w:r w:rsidRPr="00A0509B">
        <w:rPr>
          <w:rFonts w:ascii="Times New Roman" w:eastAsia="Times New Roman" w:hAnsi="Times New Roman" w:cs="Times New Roman"/>
          <w:color w:val="000000"/>
          <w:sz w:val="28"/>
          <w:lang w:eastAsia="ru-RU"/>
        </w:rPr>
        <w:t>, Ш.А. Амонашвили), который предполагает выбор и построение материала исходя из индивидуальности каждого ребенка, ориентируясь на его потребности и потенциальные возможности. Повышение эффективности основано на идеях поэтапного формирования действий (</w:t>
      </w:r>
      <w:proofErr w:type="spellStart"/>
      <w:r w:rsidRPr="00A0509B">
        <w:rPr>
          <w:rFonts w:ascii="Times New Roman" w:eastAsia="Times New Roman" w:hAnsi="Times New Roman" w:cs="Times New Roman"/>
          <w:color w:val="000000"/>
          <w:sz w:val="28"/>
          <w:lang w:eastAsia="ru-RU"/>
        </w:rPr>
        <w:t>П.Я.Гальперин</w:t>
      </w:r>
      <w:proofErr w:type="spellEnd"/>
      <w:r w:rsidRPr="00A0509B">
        <w:rPr>
          <w:rFonts w:ascii="Times New Roman" w:eastAsia="Times New Roman" w:hAnsi="Times New Roman" w:cs="Times New Roman"/>
          <w:color w:val="000000"/>
          <w:sz w:val="28"/>
          <w:lang w:eastAsia="ru-RU"/>
        </w:rPr>
        <w:t xml:space="preserve">, </w:t>
      </w:r>
      <w:proofErr w:type="spellStart"/>
      <w:r w:rsidRPr="00A0509B">
        <w:rPr>
          <w:rFonts w:ascii="Times New Roman" w:eastAsia="Times New Roman" w:hAnsi="Times New Roman" w:cs="Times New Roman"/>
          <w:color w:val="000000"/>
          <w:sz w:val="28"/>
          <w:lang w:eastAsia="ru-RU"/>
        </w:rPr>
        <w:t>Н.Ф.Талызина</w:t>
      </w:r>
      <w:proofErr w:type="spellEnd"/>
      <w:r w:rsidRPr="00A0509B">
        <w:rPr>
          <w:rFonts w:ascii="Times New Roman" w:eastAsia="Times New Roman" w:hAnsi="Times New Roman" w:cs="Times New Roman"/>
          <w:color w:val="000000"/>
          <w:sz w:val="28"/>
          <w:lang w:eastAsia="ru-RU"/>
        </w:rPr>
        <w:t xml:space="preserve">). </w:t>
      </w:r>
    </w:p>
    <w:p w14:paraId="43450AEF" w14:textId="2D9A0318" w:rsidR="0000219E" w:rsidRDefault="0000219E" w:rsidP="0000219E">
      <w:pPr>
        <w:spacing w:after="0" w:line="270" w:lineRule="auto"/>
        <w:ind w:right="727" w:firstLine="142"/>
        <w:jc w:val="both"/>
        <w:rPr>
          <w:rFonts w:ascii="Times New Roman" w:eastAsia="Times New Roman" w:hAnsi="Times New Roman" w:cs="Times New Roman"/>
          <w:b/>
          <w:color w:val="000000"/>
          <w:sz w:val="28"/>
          <w:lang w:eastAsia="ru-RU"/>
        </w:rPr>
      </w:pPr>
      <w:r>
        <w:rPr>
          <w:noProof/>
        </w:rPr>
        <w:lastRenderedPageBreak/>
        <w:drawing>
          <wp:anchor distT="0" distB="0" distL="114300" distR="114300" simplePos="0" relativeHeight="251671552" behindDoc="1" locked="0" layoutInCell="1" allowOverlap="1" wp14:anchorId="7B2F14F4" wp14:editId="5333A5DC">
            <wp:simplePos x="0" y="0"/>
            <wp:positionH relativeFrom="margin">
              <wp:align>left</wp:align>
            </wp:positionH>
            <wp:positionV relativeFrom="paragraph">
              <wp:posOffset>3810</wp:posOffset>
            </wp:positionV>
            <wp:extent cx="6895095" cy="10073640"/>
            <wp:effectExtent l="0" t="0" r="1270" b="381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95095" cy="1007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B88EC" w14:textId="77777777" w:rsidR="0000219E" w:rsidRDefault="0000219E" w:rsidP="0000219E">
      <w:pPr>
        <w:spacing w:after="0" w:line="270" w:lineRule="auto"/>
        <w:ind w:right="-2" w:hanging="10"/>
        <w:jc w:val="center"/>
        <w:rPr>
          <w:rFonts w:ascii="Times New Roman" w:eastAsia="Times New Roman" w:hAnsi="Times New Roman" w:cs="Times New Roman"/>
          <w:b/>
          <w:color w:val="000000"/>
          <w:sz w:val="28"/>
          <w:lang w:eastAsia="ru-RU"/>
        </w:rPr>
      </w:pPr>
      <w:r w:rsidRPr="00A0509B">
        <w:rPr>
          <w:rFonts w:ascii="Times New Roman" w:eastAsia="Times New Roman" w:hAnsi="Times New Roman" w:cs="Times New Roman"/>
          <w:b/>
          <w:color w:val="000000"/>
          <w:sz w:val="28"/>
          <w:lang w:eastAsia="ru-RU"/>
        </w:rPr>
        <w:t>Чтобы создать условия для реализации проекта, необходимо:</w:t>
      </w:r>
    </w:p>
    <w:p w14:paraId="0180898C" w14:textId="77777777" w:rsidR="0000219E" w:rsidRPr="00A0509B" w:rsidRDefault="0000219E" w:rsidP="0000219E">
      <w:pPr>
        <w:spacing w:after="0" w:line="270" w:lineRule="auto"/>
        <w:ind w:left="137" w:right="727" w:hanging="10"/>
        <w:jc w:val="center"/>
        <w:rPr>
          <w:rFonts w:ascii="Times New Roman" w:eastAsia="Times New Roman" w:hAnsi="Times New Roman" w:cs="Times New Roman"/>
          <w:color w:val="000000"/>
          <w:sz w:val="28"/>
          <w:lang w:eastAsia="ru-RU"/>
        </w:rPr>
      </w:pPr>
    </w:p>
    <w:p w14:paraId="3B298219" w14:textId="77777777" w:rsidR="0000219E" w:rsidRPr="00A0509B" w:rsidRDefault="0000219E" w:rsidP="0000219E">
      <w:pPr>
        <w:numPr>
          <w:ilvl w:val="1"/>
          <w:numId w:val="3"/>
        </w:numPr>
        <w:spacing w:after="0" w:line="267" w:lineRule="auto"/>
        <w:ind w:left="0" w:right="-2"/>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Создание предметно – пространственной среды, как средство достижения целевых ориентиров. </w:t>
      </w:r>
    </w:p>
    <w:p w14:paraId="4270C270" w14:textId="77777777" w:rsidR="0000219E" w:rsidRPr="00A0509B" w:rsidRDefault="0000219E" w:rsidP="0000219E">
      <w:pPr>
        <w:numPr>
          <w:ilvl w:val="1"/>
          <w:numId w:val="3"/>
        </w:numPr>
        <w:spacing w:after="19" w:line="267" w:lineRule="auto"/>
        <w:ind w:left="0" w:right="-2"/>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Разработать совместный план проведения проектной деятельности. </w:t>
      </w:r>
    </w:p>
    <w:p w14:paraId="7AE02152" w14:textId="77777777" w:rsidR="0000219E" w:rsidRPr="00A0509B" w:rsidRDefault="0000219E" w:rsidP="0000219E">
      <w:pPr>
        <w:numPr>
          <w:ilvl w:val="1"/>
          <w:numId w:val="3"/>
        </w:numPr>
        <w:spacing w:after="15" w:line="267" w:lineRule="auto"/>
        <w:ind w:left="0" w:right="-2"/>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Обеспечить необходимый материал и оборудование, время и место для проведения педагогических мероприятий.  </w:t>
      </w:r>
    </w:p>
    <w:p w14:paraId="036B3071" w14:textId="77777777" w:rsidR="0000219E" w:rsidRPr="00A0509B" w:rsidRDefault="0000219E" w:rsidP="0000219E">
      <w:pPr>
        <w:numPr>
          <w:ilvl w:val="1"/>
          <w:numId w:val="3"/>
        </w:numPr>
        <w:spacing w:after="18" w:line="267" w:lineRule="auto"/>
        <w:ind w:left="0" w:right="-2"/>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Активное </w:t>
      </w:r>
      <w:r w:rsidRPr="00A0509B">
        <w:rPr>
          <w:rFonts w:ascii="Times New Roman" w:eastAsia="Times New Roman" w:hAnsi="Times New Roman" w:cs="Times New Roman"/>
          <w:color w:val="000000"/>
          <w:sz w:val="28"/>
          <w:lang w:eastAsia="ru-RU"/>
        </w:rPr>
        <w:tab/>
        <w:t xml:space="preserve">привлечение </w:t>
      </w:r>
      <w:r w:rsidRPr="00A0509B">
        <w:rPr>
          <w:rFonts w:ascii="Times New Roman" w:eastAsia="Times New Roman" w:hAnsi="Times New Roman" w:cs="Times New Roman"/>
          <w:color w:val="000000"/>
          <w:sz w:val="28"/>
          <w:lang w:eastAsia="ru-RU"/>
        </w:rPr>
        <w:tab/>
        <w:t xml:space="preserve">родителей </w:t>
      </w:r>
      <w:r w:rsidRPr="00A0509B">
        <w:rPr>
          <w:rFonts w:ascii="Times New Roman" w:eastAsia="Times New Roman" w:hAnsi="Times New Roman" w:cs="Times New Roman"/>
          <w:color w:val="000000"/>
          <w:sz w:val="28"/>
          <w:lang w:eastAsia="ru-RU"/>
        </w:rPr>
        <w:tab/>
        <w:t xml:space="preserve">к </w:t>
      </w:r>
      <w:r w:rsidRPr="00A0509B">
        <w:rPr>
          <w:rFonts w:ascii="Times New Roman" w:eastAsia="Times New Roman" w:hAnsi="Times New Roman" w:cs="Times New Roman"/>
          <w:color w:val="000000"/>
          <w:sz w:val="28"/>
          <w:lang w:eastAsia="ru-RU"/>
        </w:rPr>
        <w:tab/>
        <w:t xml:space="preserve">осуществлению </w:t>
      </w:r>
      <w:r w:rsidRPr="00A0509B">
        <w:rPr>
          <w:rFonts w:ascii="Times New Roman" w:eastAsia="Times New Roman" w:hAnsi="Times New Roman" w:cs="Times New Roman"/>
          <w:color w:val="000000"/>
          <w:sz w:val="28"/>
          <w:lang w:eastAsia="ru-RU"/>
        </w:rPr>
        <w:tab/>
        <w:t xml:space="preserve">проектной деятельности.  </w:t>
      </w:r>
    </w:p>
    <w:p w14:paraId="422E1706" w14:textId="77777777" w:rsidR="0000219E" w:rsidRDefault="0000219E" w:rsidP="0000219E">
      <w:pPr>
        <w:numPr>
          <w:ilvl w:val="1"/>
          <w:numId w:val="3"/>
        </w:numPr>
        <w:spacing w:after="0" w:line="267" w:lineRule="auto"/>
        <w:ind w:left="0" w:right="-2"/>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Взаимодействие с социальными партнерами        </w:t>
      </w:r>
    </w:p>
    <w:p w14:paraId="7D360EF4" w14:textId="77777777" w:rsidR="0000219E" w:rsidRPr="00A0509B" w:rsidRDefault="0000219E" w:rsidP="0000219E">
      <w:pPr>
        <w:spacing w:after="0" w:line="267" w:lineRule="auto"/>
        <w:ind w:right="-2" w:firstLine="708"/>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Создание предметно – пространственной среды, как средство достижения целевых ориентиров основное требование ФГОС ДО. Организуя в группе условия для осуществления проектной деятельности, совместно с родителями была создана доступная предметно – пространственная среда, включающая центры художественно - эстетического развития: </w:t>
      </w:r>
    </w:p>
    <w:p w14:paraId="1DE89550" w14:textId="77777777" w:rsidR="0000219E" w:rsidRPr="00A0509B" w:rsidRDefault="0000219E" w:rsidP="0000219E">
      <w:pPr>
        <w:spacing w:after="258" w:line="270" w:lineRule="auto"/>
        <w:ind w:left="137" w:right="727" w:hanging="10"/>
        <w:jc w:val="center"/>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28"/>
          <w:lang w:eastAsia="ru-RU"/>
        </w:rPr>
        <w:t>Художественно – литературный центр:</w:t>
      </w:r>
    </w:p>
    <w:p w14:paraId="7EB4DC79" w14:textId="77777777" w:rsidR="0000219E" w:rsidRPr="00A0509B" w:rsidRDefault="0000219E" w:rsidP="0000219E">
      <w:pPr>
        <w:numPr>
          <w:ilvl w:val="0"/>
          <w:numId w:val="4"/>
        </w:numPr>
        <w:spacing w:after="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Периодические тематические выставки по произведениям детских писателей и поэтов; </w:t>
      </w:r>
    </w:p>
    <w:p w14:paraId="7B7B19EB" w14:textId="77777777" w:rsidR="0000219E" w:rsidRPr="00A0509B" w:rsidRDefault="0000219E" w:rsidP="0000219E">
      <w:pPr>
        <w:numPr>
          <w:ilvl w:val="0"/>
          <w:numId w:val="4"/>
        </w:numPr>
        <w:spacing w:after="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Детские познавательные энциклопедии; </w:t>
      </w:r>
    </w:p>
    <w:p w14:paraId="3C9E5843" w14:textId="77777777" w:rsidR="0000219E" w:rsidRPr="00A0509B" w:rsidRDefault="0000219E" w:rsidP="0000219E">
      <w:pPr>
        <w:numPr>
          <w:ilvl w:val="0"/>
          <w:numId w:val="4"/>
        </w:numPr>
        <w:spacing w:after="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Классическая литература (проза и поэзия); </w:t>
      </w:r>
    </w:p>
    <w:p w14:paraId="21ACE0FA" w14:textId="77777777" w:rsidR="0000219E" w:rsidRPr="00A0509B" w:rsidRDefault="0000219E" w:rsidP="0000219E">
      <w:pPr>
        <w:numPr>
          <w:ilvl w:val="0"/>
          <w:numId w:val="4"/>
        </w:numPr>
        <w:spacing w:after="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Научно – популярная литература (детские журналы); </w:t>
      </w:r>
    </w:p>
    <w:p w14:paraId="003F9A1C" w14:textId="77777777" w:rsidR="0000219E" w:rsidRPr="00A0509B" w:rsidRDefault="0000219E" w:rsidP="0000219E">
      <w:pPr>
        <w:numPr>
          <w:ilvl w:val="0"/>
          <w:numId w:val="4"/>
        </w:numPr>
        <w:spacing w:after="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Книги о природе и животных;  </w:t>
      </w:r>
    </w:p>
    <w:p w14:paraId="2307DBFF" w14:textId="77777777" w:rsidR="0000219E" w:rsidRPr="00A0509B" w:rsidRDefault="0000219E" w:rsidP="0000219E">
      <w:pPr>
        <w:numPr>
          <w:ilvl w:val="0"/>
          <w:numId w:val="4"/>
        </w:numPr>
        <w:spacing w:after="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Устное народное творчество: сказки, пословицы, загадки, мифы, былины; </w:t>
      </w:r>
    </w:p>
    <w:p w14:paraId="7F8F8579" w14:textId="77777777" w:rsidR="0000219E" w:rsidRDefault="0000219E" w:rsidP="0000219E">
      <w:pPr>
        <w:numPr>
          <w:ilvl w:val="0"/>
          <w:numId w:val="4"/>
        </w:numPr>
        <w:spacing w:after="0" w:line="431"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w:t>
      </w:r>
      <w:proofErr w:type="spellStart"/>
      <w:r w:rsidRPr="00A0509B">
        <w:rPr>
          <w:rFonts w:ascii="Times New Roman" w:eastAsia="Times New Roman" w:hAnsi="Times New Roman" w:cs="Times New Roman"/>
          <w:color w:val="000000"/>
          <w:sz w:val="28"/>
          <w:lang w:eastAsia="ru-RU"/>
        </w:rPr>
        <w:t>Книжкина</w:t>
      </w:r>
      <w:proofErr w:type="spellEnd"/>
      <w:r w:rsidRPr="00A0509B">
        <w:rPr>
          <w:rFonts w:ascii="Times New Roman" w:eastAsia="Times New Roman" w:hAnsi="Times New Roman" w:cs="Times New Roman"/>
          <w:color w:val="000000"/>
          <w:sz w:val="28"/>
          <w:lang w:eastAsia="ru-RU"/>
        </w:rPr>
        <w:t xml:space="preserve"> мастерская» - ремонт книг детьми </w:t>
      </w:r>
    </w:p>
    <w:p w14:paraId="40007841" w14:textId="77777777" w:rsidR="0000219E" w:rsidRPr="00A0509B" w:rsidRDefault="0000219E" w:rsidP="0000219E">
      <w:pPr>
        <w:spacing w:after="36" w:line="431" w:lineRule="auto"/>
        <w:ind w:left="360" w:right="840"/>
        <w:jc w:val="center"/>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28"/>
          <w:lang w:eastAsia="ru-RU"/>
        </w:rPr>
        <w:t>Театрализованный центр:</w:t>
      </w:r>
    </w:p>
    <w:p w14:paraId="6D1234D8" w14:textId="77777777" w:rsidR="0000219E" w:rsidRPr="00A0509B" w:rsidRDefault="0000219E" w:rsidP="0000219E">
      <w:pPr>
        <w:numPr>
          <w:ilvl w:val="0"/>
          <w:numId w:val="4"/>
        </w:numPr>
        <w:spacing w:after="26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Атрибуты и костюмы для драматизации по русским народным сказкам и рассказам детских писателей; </w:t>
      </w:r>
    </w:p>
    <w:p w14:paraId="6E823D80" w14:textId="77777777" w:rsidR="0000219E" w:rsidRDefault="0000219E" w:rsidP="0000219E">
      <w:pPr>
        <w:numPr>
          <w:ilvl w:val="0"/>
          <w:numId w:val="4"/>
        </w:numPr>
        <w:spacing w:after="87" w:line="391"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Разнообразные виды театров: пальчиковый, кукольный, настольный, теневой, театр картинок, плоскостной на </w:t>
      </w:r>
      <w:proofErr w:type="spellStart"/>
      <w:r w:rsidRPr="00A0509B">
        <w:rPr>
          <w:rFonts w:ascii="Times New Roman" w:eastAsia="Times New Roman" w:hAnsi="Times New Roman" w:cs="Times New Roman"/>
          <w:color w:val="000000"/>
          <w:sz w:val="28"/>
          <w:lang w:eastAsia="ru-RU"/>
        </w:rPr>
        <w:t>фланелеграфе</w:t>
      </w:r>
      <w:proofErr w:type="spellEnd"/>
      <w:r w:rsidRPr="00A0509B">
        <w:rPr>
          <w:rFonts w:ascii="Times New Roman" w:eastAsia="Times New Roman" w:hAnsi="Times New Roman" w:cs="Times New Roman"/>
          <w:color w:val="000000"/>
          <w:sz w:val="28"/>
          <w:lang w:eastAsia="ru-RU"/>
        </w:rPr>
        <w:t xml:space="preserve">, театр игрушек, </w:t>
      </w:r>
    </w:p>
    <w:p w14:paraId="157E3B3C" w14:textId="77777777" w:rsidR="0000219E" w:rsidRPr="00A0509B" w:rsidRDefault="0000219E" w:rsidP="0000219E">
      <w:pPr>
        <w:spacing w:after="87" w:line="391" w:lineRule="auto"/>
        <w:ind w:left="360" w:right="840"/>
        <w:jc w:val="center"/>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28"/>
          <w:lang w:eastAsia="ru-RU"/>
        </w:rPr>
        <w:t>Центр изобразительного творчества:</w:t>
      </w:r>
    </w:p>
    <w:p w14:paraId="26B31748" w14:textId="77777777" w:rsidR="0000219E" w:rsidRPr="00A0509B" w:rsidRDefault="0000219E" w:rsidP="0000219E">
      <w:pPr>
        <w:numPr>
          <w:ilvl w:val="0"/>
          <w:numId w:val="4"/>
        </w:numPr>
        <w:spacing w:after="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Репродукции картин и рисунков по произведения детских писателей и поэтов: Е. И. Чарушин, В. Г. Сутеев, В. В. Маяковский, А. С. Пушкин, М. Ю. Лермонтов и др. </w:t>
      </w:r>
    </w:p>
    <w:p w14:paraId="3F90FE9F" w14:textId="77777777" w:rsidR="0000219E" w:rsidRPr="00A0509B" w:rsidRDefault="0000219E" w:rsidP="0000219E">
      <w:pPr>
        <w:numPr>
          <w:ilvl w:val="0"/>
          <w:numId w:val="4"/>
        </w:numPr>
        <w:spacing w:after="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Иллюстрации по русским народным сказкам: В. М. Васнецов; Е. </w:t>
      </w:r>
      <w:proofErr w:type="spellStart"/>
      <w:r w:rsidRPr="00A0509B">
        <w:rPr>
          <w:rFonts w:ascii="Times New Roman" w:eastAsia="Times New Roman" w:hAnsi="Times New Roman" w:cs="Times New Roman"/>
          <w:color w:val="000000"/>
          <w:sz w:val="28"/>
          <w:lang w:eastAsia="ru-RU"/>
        </w:rPr>
        <w:t>Рачев</w:t>
      </w:r>
      <w:proofErr w:type="spellEnd"/>
      <w:r w:rsidRPr="00A0509B">
        <w:rPr>
          <w:rFonts w:ascii="Times New Roman" w:eastAsia="Times New Roman" w:hAnsi="Times New Roman" w:cs="Times New Roman"/>
          <w:color w:val="000000"/>
          <w:sz w:val="28"/>
          <w:lang w:eastAsia="ru-RU"/>
        </w:rPr>
        <w:t xml:space="preserve">, И. Билибин, Д. Дехтерев и др. </w:t>
      </w:r>
    </w:p>
    <w:p w14:paraId="3884EEF5" w14:textId="77777777" w:rsidR="0000219E" w:rsidRPr="00A0509B" w:rsidRDefault="0000219E" w:rsidP="0000219E">
      <w:pPr>
        <w:numPr>
          <w:ilvl w:val="0"/>
          <w:numId w:val="4"/>
        </w:numPr>
        <w:spacing w:after="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Разнообразный материал для творческой деятельности; </w:t>
      </w:r>
    </w:p>
    <w:p w14:paraId="5ECFF4A2" w14:textId="77777777" w:rsidR="0000219E" w:rsidRPr="00A0509B" w:rsidRDefault="0000219E" w:rsidP="0000219E">
      <w:pPr>
        <w:numPr>
          <w:ilvl w:val="0"/>
          <w:numId w:val="4"/>
        </w:numPr>
        <w:spacing w:after="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Тематические выставки рисунков детей по произведениям детских писателей и поэтов; </w:t>
      </w:r>
    </w:p>
    <w:p w14:paraId="3D0C33D8" w14:textId="3336F0B8" w:rsidR="00914E66" w:rsidRDefault="00914E66" w:rsidP="00914E66">
      <w:pPr>
        <w:spacing w:after="249" w:line="297" w:lineRule="auto"/>
        <w:jc w:val="both"/>
        <w:rPr>
          <w:rFonts w:ascii="Times New Roman" w:eastAsia="Times New Roman" w:hAnsi="Times New Roman" w:cs="Times New Roman"/>
          <w:b/>
          <w:i/>
          <w:color w:val="000000"/>
          <w:sz w:val="28"/>
          <w:lang w:eastAsia="ru-RU"/>
        </w:rPr>
      </w:pPr>
    </w:p>
    <w:p w14:paraId="799D0A3E" w14:textId="058EEA83" w:rsidR="00A77BED" w:rsidRDefault="00A77BED" w:rsidP="00A77BED">
      <w:pPr>
        <w:spacing w:after="297"/>
        <w:ind w:right="-2"/>
        <w:jc w:val="both"/>
        <w:rPr>
          <w:rFonts w:ascii="Times New Roman" w:eastAsia="Times New Roman" w:hAnsi="Times New Roman" w:cs="Times New Roman"/>
          <w:b/>
          <w:color w:val="000000"/>
          <w:sz w:val="28"/>
          <w:lang w:eastAsia="ru-RU"/>
        </w:rPr>
      </w:pPr>
      <w:r>
        <w:rPr>
          <w:noProof/>
        </w:rPr>
        <w:lastRenderedPageBreak/>
        <w:drawing>
          <wp:anchor distT="0" distB="0" distL="114300" distR="114300" simplePos="0" relativeHeight="251672576" behindDoc="1" locked="0" layoutInCell="1" allowOverlap="1" wp14:anchorId="56C757E4" wp14:editId="18355208">
            <wp:simplePos x="0" y="0"/>
            <wp:positionH relativeFrom="margin">
              <wp:align>left</wp:align>
            </wp:positionH>
            <wp:positionV relativeFrom="paragraph">
              <wp:posOffset>3810</wp:posOffset>
            </wp:positionV>
            <wp:extent cx="6842760" cy="10071188"/>
            <wp:effectExtent l="0" t="0" r="0" b="635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2760" cy="10071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BE5D5" w14:textId="419E8690" w:rsidR="00A77BED" w:rsidRPr="00A0509B" w:rsidRDefault="00A77BED" w:rsidP="00A77BED">
      <w:pPr>
        <w:spacing w:after="297"/>
        <w:ind w:right="-2"/>
        <w:jc w:val="center"/>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28"/>
          <w:lang w:eastAsia="ru-RU"/>
        </w:rPr>
        <w:t>Предварительная работа по проектной деятельности</w:t>
      </w:r>
    </w:p>
    <w:p w14:paraId="3E9D0115" w14:textId="77777777" w:rsidR="00A77BED" w:rsidRDefault="00A77BED" w:rsidP="00A77BED">
      <w:pPr>
        <w:spacing w:after="221" w:line="297" w:lineRule="auto"/>
        <w:ind w:left="137" w:right="-2" w:hanging="1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32"/>
          <w:lang w:eastAsia="ru-RU"/>
        </w:rPr>
        <w:t xml:space="preserve">         </w:t>
      </w:r>
      <w:r w:rsidRPr="00A0509B">
        <w:rPr>
          <w:rFonts w:ascii="Times New Roman" w:eastAsia="Times New Roman" w:hAnsi="Times New Roman" w:cs="Times New Roman"/>
          <w:color w:val="000000"/>
          <w:sz w:val="28"/>
          <w:lang w:eastAsia="ru-RU"/>
        </w:rPr>
        <w:t>Работая с детьми в логопедической группе, используем различные виды деятельности по формированию базовых компетенций читательской грамотности.  У детей с диагнозом ОВЗ часто наблюдается языковой барьер в общении, низкий уровень развития навыков и умений связной речи, ограниченный словарный запас, недостаточно развито восприятие и воображение, низкий объем памяти и мыслительных операций</w:t>
      </w:r>
      <w:r w:rsidRPr="00A0509B">
        <w:rPr>
          <w:rFonts w:ascii="Times New Roman" w:eastAsia="Times New Roman" w:hAnsi="Times New Roman" w:cs="Times New Roman"/>
          <w:color w:val="000000"/>
          <w:sz w:val="32"/>
          <w:lang w:eastAsia="ru-RU"/>
        </w:rPr>
        <w:t xml:space="preserve">. </w:t>
      </w:r>
      <w:r w:rsidRPr="00A0509B">
        <w:rPr>
          <w:rFonts w:ascii="Times New Roman" w:eastAsia="Times New Roman" w:hAnsi="Times New Roman" w:cs="Times New Roman"/>
          <w:color w:val="000000"/>
          <w:sz w:val="28"/>
          <w:lang w:eastAsia="ru-RU"/>
        </w:rPr>
        <w:t>Таким детям необходимы особые условия для создания не только образовательной и воспитательной среды, а также для полноценного развития их духовно – нравственной и личной сферы. Книга как фактор развития языка вступает в жизнь детей с самого раннего детства и самая благодатная основа – это русская народная сказка, в которой раскрывается вся палитра образцов</w:t>
      </w:r>
      <w:r w:rsidRPr="00A0509B">
        <w:rPr>
          <w:rFonts w:ascii="Times New Roman" w:eastAsia="Times New Roman" w:hAnsi="Times New Roman" w:cs="Times New Roman"/>
          <w:color w:val="000000"/>
          <w:sz w:val="32"/>
          <w:lang w:eastAsia="ru-RU"/>
        </w:rPr>
        <w:t xml:space="preserve"> </w:t>
      </w:r>
      <w:r w:rsidRPr="00A0509B">
        <w:rPr>
          <w:rFonts w:ascii="Times New Roman" w:eastAsia="Times New Roman" w:hAnsi="Times New Roman" w:cs="Times New Roman"/>
          <w:color w:val="000000"/>
          <w:sz w:val="28"/>
          <w:lang w:eastAsia="ru-RU"/>
        </w:rPr>
        <w:t xml:space="preserve">речевого многообразия. С этой целью в прошлом учебном году, была проведена работа по проектной деятельности «Что за прелесть эти сказки!», в триаде «дети – педагоги - родители, целью, которой было: Развитие речевой активности и художественно – эстетического восприятия в театрализованной деятельности на основе русских народных сказок у дошкольников с ОВЗ».      </w:t>
      </w:r>
    </w:p>
    <w:p w14:paraId="283F6144" w14:textId="77777777" w:rsidR="00A77BED" w:rsidRPr="00A0509B" w:rsidRDefault="00A77BED" w:rsidP="00A77BED">
      <w:pPr>
        <w:spacing w:after="221" w:line="297" w:lineRule="auto"/>
        <w:ind w:right="-2" w:firstLine="567"/>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Итогом, стали - создание: </w:t>
      </w:r>
      <w:proofErr w:type="spellStart"/>
      <w:r w:rsidRPr="00A0509B">
        <w:rPr>
          <w:rFonts w:ascii="Times New Roman" w:eastAsia="Times New Roman" w:hAnsi="Times New Roman" w:cs="Times New Roman"/>
          <w:color w:val="000000"/>
          <w:sz w:val="28"/>
          <w:lang w:eastAsia="ru-RU"/>
        </w:rPr>
        <w:t>Лэпбука</w:t>
      </w:r>
      <w:proofErr w:type="spellEnd"/>
      <w:r w:rsidRPr="00A0509B">
        <w:rPr>
          <w:rFonts w:ascii="Times New Roman" w:eastAsia="Times New Roman" w:hAnsi="Times New Roman" w:cs="Times New Roman"/>
          <w:color w:val="000000"/>
          <w:sz w:val="28"/>
          <w:lang w:eastAsia="ru-RU"/>
        </w:rPr>
        <w:t xml:space="preserve"> «Любимые сказки», театральные представления детьми русских народных сказок «Репка», «Лисичка со скалочкой». Рефлексия – обратная связь с родителями и анализ анкет по проектной деятельности показал: значимость проектной деятельности, как для детей, так и для родителей. Родители отметили повышение интереса к книге при создании домашней библиотеки, чтения перед сном и в выходные дни, организации семейного театра сказок. У детей отметили умения не только слушать, но и рассуждать, пересказывать сказки, придумывать свои концовки.  </w:t>
      </w:r>
    </w:p>
    <w:p w14:paraId="228330FE" w14:textId="77777777" w:rsidR="00A77BED" w:rsidRPr="00A0509B" w:rsidRDefault="00A77BED" w:rsidP="00A77BED">
      <w:pPr>
        <w:spacing w:after="221" w:line="267" w:lineRule="auto"/>
        <w:ind w:left="137" w:right="-2" w:hanging="1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В этом году продолжили работу, в формате сотрудничества с поселковой библиотекой. Нами разработан перспективный план, где каждый месяц посвящен творчеству детских писателей и поэтов.   Процесс формирования активного читателя в дошкольном возрасте состоит из двух основных этапов: </w:t>
      </w:r>
    </w:p>
    <w:p w14:paraId="1DFB3819" w14:textId="77777777" w:rsidR="00A77BED" w:rsidRPr="00A0509B" w:rsidRDefault="00A77BED" w:rsidP="00A77BED">
      <w:pPr>
        <w:numPr>
          <w:ilvl w:val="1"/>
          <w:numId w:val="5"/>
        </w:numPr>
        <w:spacing w:after="15" w:line="267" w:lineRule="auto"/>
        <w:ind w:left="0" w:right="-2" w:firstLine="426"/>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Пассивного этапа, когда ребенок является слушателем тех произведений, которые ему читают взрослые; </w:t>
      </w:r>
    </w:p>
    <w:p w14:paraId="49A3D6EC" w14:textId="77777777" w:rsidR="00A77BED" w:rsidRPr="00A0509B" w:rsidRDefault="00A77BED" w:rsidP="00A77BED">
      <w:pPr>
        <w:numPr>
          <w:ilvl w:val="1"/>
          <w:numId w:val="5"/>
        </w:numPr>
        <w:spacing w:after="260" w:line="267" w:lineRule="auto"/>
        <w:ind w:left="0" w:right="-2" w:firstLine="426"/>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Активного этапа, когда ребенок проявляет интерес к книге, постоянно просит взрослых читать ему, легко усваивает буквы, начинает читать сам. </w:t>
      </w:r>
    </w:p>
    <w:p w14:paraId="72C04A5D" w14:textId="77777777" w:rsidR="00A77BED" w:rsidRDefault="00A77BED" w:rsidP="00A77BED">
      <w:pPr>
        <w:spacing w:after="241"/>
        <w:jc w:val="center"/>
        <w:rPr>
          <w:rFonts w:ascii="Times New Roman" w:eastAsia="Times New Roman" w:hAnsi="Times New Roman" w:cs="Times New Roman"/>
          <w:b/>
          <w:color w:val="000000"/>
          <w:sz w:val="32"/>
          <w:lang w:eastAsia="ru-RU"/>
        </w:rPr>
      </w:pPr>
      <w:bookmarkStart w:id="6" w:name="_Hlk163037391"/>
    </w:p>
    <w:p w14:paraId="39DDBF8D" w14:textId="77777777" w:rsidR="00A77BED" w:rsidRDefault="00A77BED" w:rsidP="00A77BED">
      <w:pPr>
        <w:spacing w:after="241"/>
        <w:jc w:val="center"/>
        <w:rPr>
          <w:rFonts w:ascii="Times New Roman" w:eastAsia="Times New Roman" w:hAnsi="Times New Roman" w:cs="Times New Roman"/>
          <w:b/>
          <w:color w:val="000000"/>
          <w:sz w:val="32"/>
          <w:lang w:eastAsia="ru-RU"/>
        </w:rPr>
      </w:pPr>
    </w:p>
    <w:p w14:paraId="26320FB9" w14:textId="77777777" w:rsidR="00A77BED" w:rsidRDefault="00A77BED" w:rsidP="00A77BED">
      <w:pPr>
        <w:spacing w:after="241"/>
        <w:jc w:val="center"/>
        <w:rPr>
          <w:rFonts w:ascii="Times New Roman" w:eastAsia="Times New Roman" w:hAnsi="Times New Roman" w:cs="Times New Roman"/>
          <w:b/>
          <w:color w:val="000000"/>
          <w:sz w:val="32"/>
          <w:lang w:eastAsia="ru-RU"/>
        </w:rPr>
      </w:pPr>
    </w:p>
    <w:p w14:paraId="1D056553" w14:textId="23F4820C" w:rsidR="00A77BED" w:rsidRDefault="00A77BED" w:rsidP="00A77BED">
      <w:pPr>
        <w:spacing w:after="241"/>
        <w:jc w:val="both"/>
        <w:rPr>
          <w:rFonts w:ascii="Times New Roman" w:eastAsia="Times New Roman" w:hAnsi="Times New Roman" w:cs="Times New Roman"/>
          <w:b/>
          <w:color w:val="000000"/>
          <w:sz w:val="32"/>
          <w:lang w:eastAsia="ru-RU"/>
        </w:rPr>
      </w:pPr>
      <w:r>
        <w:rPr>
          <w:noProof/>
        </w:rPr>
        <w:lastRenderedPageBreak/>
        <w:drawing>
          <wp:anchor distT="0" distB="0" distL="114300" distR="114300" simplePos="0" relativeHeight="251673600" behindDoc="1" locked="0" layoutInCell="1" allowOverlap="1" wp14:anchorId="762DC812" wp14:editId="74C95450">
            <wp:simplePos x="0" y="0"/>
            <wp:positionH relativeFrom="margin">
              <wp:align>left</wp:align>
            </wp:positionH>
            <wp:positionV relativeFrom="paragraph">
              <wp:posOffset>3810</wp:posOffset>
            </wp:positionV>
            <wp:extent cx="6983009" cy="10104120"/>
            <wp:effectExtent l="0" t="0" r="889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83009" cy="1010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9BDBE" w14:textId="6991E4DA" w:rsidR="00A77BED" w:rsidRPr="00A0509B" w:rsidRDefault="00A77BED" w:rsidP="00A77BED">
      <w:pPr>
        <w:spacing w:after="241"/>
        <w:jc w:val="center"/>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32"/>
          <w:lang w:eastAsia="ru-RU"/>
        </w:rPr>
        <w:t>Этапы реализации проекта</w:t>
      </w:r>
    </w:p>
    <w:p w14:paraId="52D0D845" w14:textId="77777777" w:rsidR="00A77BED" w:rsidRPr="00A0509B" w:rsidRDefault="00A77BED" w:rsidP="00A77BED">
      <w:pPr>
        <w:numPr>
          <w:ilvl w:val="1"/>
          <w:numId w:val="4"/>
        </w:numPr>
        <w:spacing w:after="258" w:line="270" w:lineRule="auto"/>
        <w:ind w:right="727" w:hanging="211"/>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28"/>
          <w:lang w:eastAsia="ru-RU"/>
        </w:rPr>
        <w:t xml:space="preserve">этап Организационный:  </w:t>
      </w:r>
    </w:p>
    <w:p w14:paraId="3105BC63" w14:textId="77777777" w:rsidR="00A77BED" w:rsidRPr="00A0509B" w:rsidRDefault="00A77BED" w:rsidP="00A77BED">
      <w:pPr>
        <w:numPr>
          <w:ilvl w:val="0"/>
          <w:numId w:val="4"/>
        </w:numPr>
        <w:spacing w:after="26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Изучение литературы по проблеме;  </w:t>
      </w:r>
    </w:p>
    <w:p w14:paraId="4418FC54" w14:textId="77777777" w:rsidR="00A77BED" w:rsidRDefault="00A77BED" w:rsidP="00A77BED">
      <w:pPr>
        <w:numPr>
          <w:ilvl w:val="0"/>
          <w:numId w:val="4"/>
        </w:numPr>
        <w:spacing w:after="107" w:line="38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Оснащение предметно – окружающей среды – центров: художественной литературы; изобразительного творчества, театральной деятельности; </w:t>
      </w:r>
    </w:p>
    <w:p w14:paraId="0D94FE9B" w14:textId="77777777" w:rsidR="00A77BED" w:rsidRPr="00A0509B" w:rsidRDefault="00A77BED" w:rsidP="00A77BED">
      <w:pPr>
        <w:spacing w:after="107" w:line="387" w:lineRule="auto"/>
        <w:ind w:left="360" w:right="-2"/>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Мотивация всех участников проектной деятельности. </w:t>
      </w:r>
    </w:p>
    <w:p w14:paraId="27F83CDA" w14:textId="77777777" w:rsidR="00A77BED" w:rsidRPr="00A0509B" w:rsidRDefault="00A77BED" w:rsidP="00A77BED">
      <w:pPr>
        <w:numPr>
          <w:ilvl w:val="1"/>
          <w:numId w:val="4"/>
        </w:numPr>
        <w:spacing w:after="258" w:line="270" w:lineRule="auto"/>
        <w:ind w:right="727" w:hanging="211"/>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28"/>
          <w:lang w:eastAsia="ru-RU"/>
        </w:rPr>
        <w:t>этап Основной, практический:</w:t>
      </w:r>
      <w:r w:rsidRPr="00A0509B">
        <w:rPr>
          <w:rFonts w:ascii="Times New Roman" w:eastAsia="Times New Roman" w:hAnsi="Times New Roman" w:cs="Times New Roman"/>
          <w:color w:val="000000"/>
          <w:sz w:val="28"/>
          <w:lang w:eastAsia="ru-RU"/>
        </w:rPr>
        <w:t xml:space="preserve">  </w:t>
      </w:r>
    </w:p>
    <w:p w14:paraId="7943480A" w14:textId="77777777" w:rsidR="00A77BED" w:rsidRPr="00A0509B" w:rsidRDefault="00A77BED" w:rsidP="00A77BED">
      <w:pPr>
        <w:numPr>
          <w:ilvl w:val="0"/>
          <w:numId w:val="4"/>
        </w:numPr>
        <w:spacing w:after="26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Знакомство детей с литературными жанрами: фольклор - устное народное творчество: малые жанры, сказки, мифы и былины; проза, поэзия; </w:t>
      </w:r>
    </w:p>
    <w:p w14:paraId="252FA776" w14:textId="77777777" w:rsidR="00A77BED" w:rsidRPr="00A0509B" w:rsidRDefault="00A77BED" w:rsidP="00A77BED">
      <w:pPr>
        <w:numPr>
          <w:ilvl w:val="0"/>
          <w:numId w:val="4"/>
        </w:numPr>
        <w:spacing w:after="26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специфические признаки литературного произведения: композиция, стиль художественного произведения; средства языковой выразительности; </w:t>
      </w:r>
    </w:p>
    <w:p w14:paraId="30382F36" w14:textId="77777777" w:rsidR="00A77BED" w:rsidRPr="00A0509B" w:rsidRDefault="00A77BED" w:rsidP="00A77BED">
      <w:pPr>
        <w:numPr>
          <w:ilvl w:val="0"/>
          <w:numId w:val="4"/>
        </w:numPr>
        <w:spacing w:after="26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Знакомство с биографией и творчеством детских писателей и поэтов с использованием перспективного плана по проектной деятельности; </w:t>
      </w:r>
    </w:p>
    <w:p w14:paraId="7678002F" w14:textId="77777777" w:rsidR="00A77BED" w:rsidRPr="00A0509B" w:rsidRDefault="00A77BED" w:rsidP="00A77BED">
      <w:pPr>
        <w:numPr>
          <w:ilvl w:val="0"/>
          <w:numId w:val="4"/>
        </w:numPr>
        <w:spacing w:after="260" w:line="267" w:lineRule="auto"/>
        <w:ind w:left="360" w:right="-2" w:hanging="23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Формы совместной работы по проектной деятельности в рамках сотрудничества всех участников </w:t>
      </w:r>
    </w:p>
    <w:p w14:paraId="74ABF58B" w14:textId="77777777" w:rsidR="00A77BED" w:rsidRPr="00A0509B" w:rsidRDefault="00A77BED" w:rsidP="00A77BED">
      <w:pPr>
        <w:spacing w:after="260" w:line="267" w:lineRule="auto"/>
        <w:ind w:left="435" w:right="840" w:hanging="10"/>
        <w:jc w:val="both"/>
        <w:rPr>
          <w:rFonts w:ascii="Times New Roman" w:eastAsia="Times New Roman" w:hAnsi="Times New Roman" w:cs="Times New Roman"/>
          <w:b/>
          <w:bCs/>
          <w:color w:val="000000"/>
          <w:sz w:val="28"/>
          <w:lang w:eastAsia="ru-RU"/>
        </w:rPr>
      </w:pPr>
      <w:r w:rsidRPr="00A0509B">
        <w:rPr>
          <w:rFonts w:ascii="Times New Roman" w:eastAsia="Times New Roman" w:hAnsi="Times New Roman" w:cs="Times New Roman"/>
          <w:b/>
          <w:bCs/>
          <w:color w:val="000000"/>
          <w:sz w:val="28"/>
          <w:lang w:eastAsia="ru-RU"/>
        </w:rPr>
        <w:t xml:space="preserve">3 этап Заключительный, итоговый: </w:t>
      </w:r>
    </w:p>
    <w:p w14:paraId="03F7DA0C" w14:textId="77777777" w:rsidR="00A77BED" w:rsidRPr="00A0509B"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Итоговое мероприятие: «Книгой будем дорожить, с книгой будем мы дружить!»; </w:t>
      </w:r>
    </w:p>
    <w:p w14:paraId="5674BE46" w14:textId="77777777" w:rsidR="00A77BED" w:rsidRPr="00A0509B" w:rsidRDefault="00A77BED" w:rsidP="00A77BED">
      <w:pPr>
        <w:numPr>
          <w:ilvl w:val="0"/>
          <w:numId w:val="6"/>
        </w:numPr>
        <w:spacing w:after="213"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Подведение итогов, анализ по проектной деятельности </w:t>
      </w:r>
    </w:p>
    <w:p w14:paraId="57B45AF2" w14:textId="77777777" w:rsidR="00A77BED" w:rsidRDefault="00A77BED" w:rsidP="00A77BED">
      <w:pPr>
        <w:spacing w:after="0"/>
        <w:ind w:right="-2" w:hanging="10"/>
        <w:jc w:val="center"/>
        <w:rPr>
          <w:rFonts w:ascii="Times New Roman" w:eastAsia="Times New Roman" w:hAnsi="Times New Roman" w:cs="Times New Roman"/>
          <w:b/>
          <w:color w:val="000000"/>
          <w:sz w:val="28"/>
          <w:lang w:eastAsia="ru-RU"/>
        </w:rPr>
      </w:pPr>
      <w:r w:rsidRPr="00A0509B">
        <w:rPr>
          <w:rFonts w:ascii="Times New Roman" w:eastAsia="Times New Roman" w:hAnsi="Times New Roman" w:cs="Times New Roman"/>
          <w:b/>
          <w:color w:val="000000"/>
          <w:sz w:val="28"/>
          <w:lang w:eastAsia="ru-RU"/>
        </w:rPr>
        <w:t xml:space="preserve">Основные методы и приемы </w:t>
      </w:r>
    </w:p>
    <w:p w14:paraId="3D11D5BF" w14:textId="77777777" w:rsidR="00A77BED" w:rsidRDefault="00A77BED" w:rsidP="00A77BED">
      <w:pPr>
        <w:spacing w:after="0"/>
        <w:ind w:right="-2" w:hanging="10"/>
        <w:jc w:val="center"/>
        <w:rPr>
          <w:rFonts w:ascii="Times New Roman" w:eastAsia="Times New Roman" w:hAnsi="Times New Roman" w:cs="Times New Roman"/>
          <w:b/>
          <w:color w:val="000000"/>
          <w:sz w:val="28"/>
          <w:lang w:eastAsia="ru-RU"/>
        </w:rPr>
      </w:pPr>
      <w:r w:rsidRPr="00A0509B">
        <w:rPr>
          <w:rFonts w:ascii="Times New Roman" w:eastAsia="Times New Roman" w:hAnsi="Times New Roman" w:cs="Times New Roman"/>
          <w:b/>
          <w:color w:val="000000"/>
          <w:sz w:val="28"/>
          <w:lang w:eastAsia="ru-RU"/>
        </w:rPr>
        <w:t>формирования читательской грамотности   у дошкольников:</w:t>
      </w:r>
    </w:p>
    <w:p w14:paraId="7041E670" w14:textId="77777777" w:rsidR="00A77BED" w:rsidRPr="00A0509B" w:rsidRDefault="00A77BED" w:rsidP="00A77BED">
      <w:pPr>
        <w:spacing w:after="0"/>
        <w:ind w:right="-2" w:hanging="10"/>
        <w:jc w:val="center"/>
        <w:rPr>
          <w:rFonts w:ascii="Times New Roman" w:eastAsia="Times New Roman" w:hAnsi="Times New Roman" w:cs="Times New Roman"/>
          <w:color w:val="000000"/>
          <w:sz w:val="28"/>
          <w:lang w:eastAsia="ru-RU"/>
        </w:rPr>
      </w:pPr>
    </w:p>
    <w:p w14:paraId="2B323FAA" w14:textId="77777777" w:rsidR="00A77BED" w:rsidRPr="00A0509B"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чтение педагогом по книге или наизусть, при котором происходит дословная передача текста; </w:t>
      </w:r>
    </w:p>
    <w:p w14:paraId="41C122AB" w14:textId="77777777" w:rsidR="00A77BED" w:rsidRPr="00A0509B" w:rsidRDefault="00A77BED" w:rsidP="00A77BED">
      <w:pPr>
        <w:numPr>
          <w:ilvl w:val="0"/>
          <w:numId w:val="6"/>
        </w:numPr>
        <w:spacing w:after="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прослушивание записей устного народного творчества и просмотр видеоматериалов с четким дикторским сопровождением; </w:t>
      </w:r>
    </w:p>
    <w:p w14:paraId="295BBFA8" w14:textId="77777777" w:rsidR="00A77BED" w:rsidRPr="00A0509B" w:rsidRDefault="00A77BED" w:rsidP="00A77BED">
      <w:pPr>
        <w:numPr>
          <w:ilvl w:val="0"/>
          <w:numId w:val="6"/>
        </w:numPr>
        <w:spacing w:after="0" w:line="29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беседа, дискуссия по прочитанному, которая способствует более глубокому восприятию литературного текста детьми, выражению своего отношения к услышанному; </w:t>
      </w:r>
    </w:p>
    <w:p w14:paraId="3FD45916" w14:textId="77777777" w:rsidR="00A77BED" w:rsidRPr="00A0509B"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чтение с продолжением, развивающее у детей устойчивый интерес к книге, вызывающее радость от встречи с полюбившимися героями; </w:t>
      </w:r>
    </w:p>
    <w:bookmarkEnd w:id="6"/>
    <w:p w14:paraId="7BEB0D94" w14:textId="1035CD29" w:rsidR="00A77BED" w:rsidRDefault="00A77BED" w:rsidP="00A77BED">
      <w:pPr>
        <w:spacing w:after="0" w:line="267" w:lineRule="auto"/>
        <w:ind w:right="-2"/>
        <w:jc w:val="both"/>
        <w:rPr>
          <w:rFonts w:ascii="Times New Roman" w:eastAsia="Times New Roman" w:hAnsi="Times New Roman" w:cs="Times New Roman"/>
          <w:color w:val="000000"/>
          <w:sz w:val="28"/>
          <w:lang w:eastAsia="ru-RU"/>
        </w:rPr>
      </w:pPr>
      <w:r>
        <w:rPr>
          <w:noProof/>
        </w:rPr>
        <w:lastRenderedPageBreak/>
        <w:drawing>
          <wp:anchor distT="0" distB="0" distL="114300" distR="114300" simplePos="0" relativeHeight="251674624" behindDoc="1" locked="0" layoutInCell="1" allowOverlap="1" wp14:anchorId="7B0C6213" wp14:editId="4308C3EE">
            <wp:simplePos x="0" y="0"/>
            <wp:positionH relativeFrom="margin">
              <wp:align>left</wp:align>
            </wp:positionH>
            <wp:positionV relativeFrom="paragraph">
              <wp:posOffset>3810</wp:posOffset>
            </wp:positionV>
            <wp:extent cx="7025016" cy="10088880"/>
            <wp:effectExtent l="0" t="0" r="4445" b="762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25016" cy="1008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F0F88" w14:textId="77777777" w:rsidR="00A77BED" w:rsidRDefault="00A77BED" w:rsidP="00A77BED">
      <w:pPr>
        <w:spacing w:after="0" w:line="267" w:lineRule="auto"/>
        <w:ind w:left="290" w:right="-2"/>
        <w:jc w:val="both"/>
        <w:rPr>
          <w:rFonts w:ascii="Times New Roman" w:eastAsia="Times New Roman" w:hAnsi="Times New Roman" w:cs="Times New Roman"/>
          <w:color w:val="000000"/>
          <w:sz w:val="28"/>
          <w:lang w:eastAsia="ru-RU"/>
        </w:rPr>
      </w:pPr>
    </w:p>
    <w:p w14:paraId="09049624" w14:textId="1B0ED613" w:rsidR="00A77BED" w:rsidRPr="00A77BED" w:rsidRDefault="00A77BED" w:rsidP="00A77BED">
      <w:pPr>
        <w:pStyle w:val="a8"/>
        <w:numPr>
          <w:ilvl w:val="0"/>
          <w:numId w:val="6"/>
        </w:numPr>
        <w:spacing w:after="0" w:line="267" w:lineRule="auto"/>
        <w:ind w:right="-2"/>
        <w:jc w:val="both"/>
        <w:rPr>
          <w:rFonts w:ascii="Times New Roman" w:eastAsia="Times New Roman" w:hAnsi="Times New Roman" w:cs="Times New Roman"/>
          <w:color w:val="000000"/>
          <w:sz w:val="28"/>
          <w:lang w:eastAsia="ru-RU"/>
        </w:rPr>
      </w:pPr>
      <w:r w:rsidRPr="00A77BED">
        <w:rPr>
          <w:rFonts w:ascii="Times New Roman" w:eastAsia="Times New Roman" w:hAnsi="Times New Roman" w:cs="Times New Roman"/>
          <w:color w:val="000000"/>
          <w:sz w:val="28"/>
          <w:lang w:eastAsia="ru-RU"/>
        </w:rPr>
        <w:t xml:space="preserve">разучивание стихотворений; </w:t>
      </w:r>
    </w:p>
    <w:p w14:paraId="1000A04C" w14:textId="77777777" w:rsidR="00A77BED" w:rsidRPr="00A0509B" w:rsidRDefault="00A77BED" w:rsidP="00A77BED">
      <w:pPr>
        <w:numPr>
          <w:ilvl w:val="0"/>
          <w:numId w:val="6"/>
        </w:numPr>
        <w:spacing w:after="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чтение и рассказывание с использованием наглядного материала; </w:t>
      </w:r>
    </w:p>
    <w:p w14:paraId="03124673" w14:textId="77777777" w:rsidR="00A77BED" w:rsidRPr="00A0509B" w:rsidRDefault="00A77BED" w:rsidP="00A77BED">
      <w:pPr>
        <w:numPr>
          <w:ilvl w:val="0"/>
          <w:numId w:val="6"/>
        </w:numPr>
        <w:spacing w:after="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самостоятельное обсуждение прочитанного, в ходе которого дети могут делиться своими впечатлениями; </w:t>
      </w:r>
    </w:p>
    <w:p w14:paraId="6F255E26" w14:textId="77777777" w:rsidR="00A77BED" w:rsidRPr="00A0509B" w:rsidRDefault="00A77BED" w:rsidP="00A77BED">
      <w:pPr>
        <w:numPr>
          <w:ilvl w:val="0"/>
          <w:numId w:val="6"/>
        </w:numPr>
        <w:spacing w:after="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творческая деятельность: рисунки, аппликации, поделки по прочитанным произведениям; </w:t>
      </w:r>
    </w:p>
    <w:p w14:paraId="0799D6BD" w14:textId="77777777" w:rsidR="00A77BED" w:rsidRPr="00A0509B" w:rsidRDefault="00A77BED" w:rsidP="00A77BED">
      <w:pPr>
        <w:numPr>
          <w:ilvl w:val="0"/>
          <w:numId w:val="6"/>
        </w:numPr>
        <w:spacing w:after="0" w:line="29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театрализованная деятельность: драматизация по прочитанным произведениям с использованием разных видов театрализованной деятельности; </w:t>
      </w:r>
    </w:p>
    <w:p w14:paraId="33CFCFAD" w14:textId="77777777" w:rsidR="00A77BED" w:rsidRPr="00A0509B" w:rsidRDefault="00A77BED" w:rsidP="00A77BED">
      <w:pPr>
        <w:numPr>
          <w:ilvl w:val="0"/>
          <w:numId w:val="6"/>
        </w:numPr>
        <w:spacing w:after="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игровая деятельность: обыгрывание ситуаций. </w:t>
      </w:r>
    </w:p>
    <w:p w14:paraId="465EF078" w14:textId="77777777" w:rsidR="00A77BED" w:rsidRPr="00A0509B" w:rsidRDefault="00A77BED" w:rsidP="00A77BED">
      <w:pPr>
        <w:spacing w:after="258" w:line="270" w:lineRule="auto"/>
        <w:ind w:left="137" w:right="-2" w:hanging="10"/>
        <w:jc w:val="center"/>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28"/>
          <w:lang w:eastAsia="ru-RU"/>
        </w:rPr>
        <w:t>Формы работы по проектной деятельности:</w:t>
      </w:r>
    </w:p>
    <w:p w14:paraId="433C1684" w14:textId="77777777" w:rsidR="00A77BED" w:rsidRPr="00A0509B"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Творческие встречи в библиотеке «Сказочное творчество В. Г. Сутеева»; </w:t>
      </w:r>
    </w:p>
    <w:p w14:paraId="7338A782" w14:textId="77777777" w:rsidR="00A77BED" w:rsidRPr="00A0509B"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Литературная гостиная «</w:t>
      </w:r>
      <w:proofErr w:type="spellStart"/>
      <w:r w:rsidRPr="00A0509B">
        <w:rPr>
          <w:rFonts w:ascii="Times New Roman" w:eastAsia="Times New Roman" w:hAnsi="Times New Roman" w:cs="Times New Roman"/>
          <w:color w:val="000000"/>
          <w:sz w:val="28"/>
          <w:lang w:eastAsia="ru-RU"/>
        </w:rPr>
        <w:t>Незнайкины</w:t>
      </w:r>
      <w:proofErr w:type="spellEnd"/>
      <w:r w:rsidRPr="00A0509B">
        <w:rPr>
          <w:rFonts w:ascii="Times New Roman" w:eastAsia="Times New Roman" w:hAnsi="Times New Roman" w:cs="Times New Roman"/>
          <w:color w:val="000000"/>
          <w:sz w:val="28"/>
          <w:lang w:eastAsia="ru-RU"/>
        </w:rPr>
        <w:t xml:space="preserve"> друзья!» по творчеству Н. Н. Носова; </w:t>
      </w:r>
    </w:p>
    <w:p w14:paraId="5F7F1319" w14:textId="77777777" w:rsidR="00A77BED" w:rsidRPr="00A0509B"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Литературный </w:t>
      </w:r>
      <w:proofErr w:type="spellStart"/>
      <w:r w:rsidRPr="00A0509B">
        <w:rPr>
          <w:rFonts w:ascii="Times New Roman" w:eastAsia="Times New Roman" w:hAnsi="Times New Roman" w:cs="Times New Roman"/>
          <w:color w:val="000000"/>
          <w:sz w:val="28"/>
          <w:lang w:eastAsia="ru-RU"/>
        </w:rPr>
        <w:t>баттл</w:t>
      </w:r>
      <w:proofErr w:type="spellEnd"/>
      <w:r w:rsidRPr="00A0509B">
        <w:rPr>
          <w:rFonts w:ascii="Times New Roman" w:eastAsia="Times New Roman" w:hAnsi="Times New Roman" w:cs="Times New Roman"/>
          <w:color w:val="000000"/>
          <w:sz w:val="28"/>
          <w:lang w:eastAsia="ru-RU"/>
        </w:rPr>
        <w:t xml:space="preserve"> «По страницам любимых книжек!»; </w:t>
      </w:r>
    </w:p>
    <w:p w14:paraId="290C7D13" w14:textId="77777777" w:rsidR="00A77BED" w:rsidRPr="00A0509B"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В гостях у бабушки – </w:t>
      </w:r>
      <w:proofErr w:type="spellStart"/>
      <w:r w:rsidRPr="00A0509B">
        <w:rPr>
          <w:rFonts w:ascii="Times New Roman" w:eastAsia="Times New Roman" w:hAnsi="Times New Roman" w:cs="Times New Roman"/>
          <w:color w:val="000000"/>
          <w:sz w:val="28"/>
          <w:lang w:eastAsia="ru-RU"/>
        </w:rPr>
        <w:t>Загадушки</w:t>
      </w:r>
      <w:proofErr w:type="spellEnd"/>
      <w:r w:rsidRPr="00A0509B">
        <w:rPr>
          <w:rFonts w:ascii="Times New Roman" w:eastAsia="Times New Roman" w:hAnsi="Times New Roman" w:cs="Times New Roman"/>
          <w:color w:val="000000"/>
          <w:sz w:val="28"/>
          <w:lang w:eastAsia="ru-RU"/>
        </w:rPr>
        <w:t xml:space="preserve">; </w:t>
      </w:r>
    </w:p>
    <w:p w14:paraId="5F271752" w14:textId="77777777" w:rsidR="00A77BED" w:rsidRPr="00A0509B"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Литературная викторина «Зима в стихах русских поэтов»; </w:t>
      </w:r>
    </w:p>
    <w:p w14:paraId="79B68153" w14:textId="77777777" w:rsidR="00A77BED" w:rsidRPr="00A0509B"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Литературный досуг «В гостях у сказки!»; </w:t>
      </w:r>
    </w:p>
    <w:p w14:paraId="698C3381" w14:textId="77777777" w:rsidR="00A77BED" w:rsidRPr="00A0509B"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Литературный квест – игра: «Путешествие в мир детской литературы» </w:t>
      </w:r>
    </w:p>
    <w:p w14:paraId="42A0BA7F" w14:textId="77777777" w:rsidR="00A77BED" w:rsidRPr="00A0509B" w:rsidRDefault="00A77BED" w:rsidP="00A77BED">
      <w:pPr>
        <w:spacing w:after="270"/>
        <w:ind w:left="305" w:right="-2" w:hanging="10"/>
        <w:jc w:val="center"/>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28"/>
          <w:lang w:eastAsia="ru-RU"/>
        </w:rPr>
        <w:t>Роль родителей в организации проекта</w:t>
      </w:r>
    </w:p>
    <w:p w14:paraId="2B1F83CA" w14:textId="77777777" w:rsidR="00A77BED" w:rsidRPr="00A0509B" w:rsidRDefault="00A77BED" w:rsidP="00A77BED">
      <w:pPr>
        <w:numPr>
          <w:ilvl w:val="0"/>
          <w:numId w:val="6"/>
        </w:numPr>
        <w:spacing w:after="221" w:line="29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Осознание значимости проектной деятельности в решении речевых и личностных проблем у ребенка, развития предпосылок к формированию читательской грамотности;</w:t>
      </w:r>
      <w:r w:rsidRPr="00A0509B">
        <w:rPr>
          <w:rFonts w:ascii="Times New Roman" w:eastAsia="Times New Roman" w:hAnsi="Times New Roman" w:cs="Times New Roman"/>
          <w:b/>
          <w:color w:val="000000"/>
          <w:sz w:val="28"/>
          <w:lang w:eastAsia="ru-RU"/>
        </w:rPr>
        <w:t xml:space="preserve"> </w:t>
      </w:r>
    </w:p>
    <w:p w14:paraId="730F9434" w14:textId="77777777" w:rsidR="00A77BED" w:rsidRPr="00A0509B"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Участие в проектной деятельности для совместного творчества с детьми и повышение своей компетентности по функциональной читательской грамотности; </w:t>
      </w:r>
    </w:p>
    <w:p w14:paraId="37B57518" w14:textId="77777777" w:rsidR="00A77BED" w:rsidRPr="00A0509B"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Создание в семье благоприятных условий для творческого развития ребенка и проявления его начальных компетенций читательской грамотности; </w:t>
      </w:r>
    </w:p>
    <w:p w14:paraId="4759EA44" w14:textId="77777777" w:rsidR="00A77BED" w:rsidRPr="00A0509B"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Развивать у родителей способность видеть в ребенке личность, уважать его мнение, обсуждать с ним прочитанные книги; </w:t>
      </w:r>
    </w:p>
    <w:p w14:paraId="7A0023A3" w14:textId="77777777" w:rsidR="00647612" w:rsidRDefault="00A77BED" w:rsidP="00A77BED">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Заинтересовать родителей жизнью группы, вызвать желание участвовать в проектной деятельности;</w:t>
      </w:r>
    </w:p>
    <w:p w14:paraId="06C4AF66" w14:textId="77777777" w:rsidR="00647612" w:rsidRDefault="00647612" w:rsidP="00647612">
      <w:pPr>
        <w:spacing w:after="260" w:line="267" w:lineRule="auto"/>
        <w:ind w:right="-2"/>
        <w:jc w:val="both"/>
        <w:rPr>
          <w:rFonts w:ascii="Times New Roman" w:eastAsia="Times New Roman" w:hAnsi="Times New Roman" w:cs="Times New Roman"/>
          <w:color w:val="000000"/>
          <w:sz w:val="28"/>
          <w:lang w:eastAsia="ru-RU"/>
        </w:rPr>
      </w:pPr>
    </w:p>
    <w:p w14:paraId="2EBC99A0" w14:textId="3260193C" w:rsidR="00D1391A" w:rsidRDefault="00D1391A" w:rsidP="00D1391A">
      <w:pPr>
        <w:spacing w:after="258" w:line="270" w:lineRule="auto"/>
        <w:ind w:left="127" w:right="-2" w:firstLine="708"/>
        <w:jc w:val="both"/>
        <w:rPr>
          <w:rFonts w:ascii="Times New Roman" w:eastAsia="Times New Roman" w:hAnsi="Times New Roman" w:cs="Times New Roman"/>
          <w:b/>
          <w:color w:val="000000"/>
          <w:sz w:val="28"/>
          <w:lang w:eastAsia="ru-RU"/>
        </w:rPr>
      </w:pPr>
      <w:r>
        <w:rPr>
          <w:noProof/>
        </w:rPr>
        <w:lastRenderedPageBreak/>
        <w:drawing>
          <wp:anchor distT="0" distB="0" distL="114300" distR="114300" simplePos="0" relativeHeight="251675648" behindDoc="1" locked="0" layoutInCell="1" allowOverlap="1" wp14:anchorId="7C3BFEDE" wp14:editId="4839FF8C">
            <wp:simplePos x="0" y="0"/>
            <wp:positionH relativeFrom="margin">
              <wp:posOffset>-131445</wp:posOffset>
            </wp:positionH>
            <wp:positionV relativeFrom="paragraph">
              <wp:posOffset>95250</wp:posOffset>
            </wp:positionV>
            <wp:extent cx="7025640" cy="9953625"/>
            <wp:effectExtent l="0" t="0" r="381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25640" cy="995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3FAA2" w14:textId="242ECC4B" w:rsidR="00D1391A" w:rsidRDefault="00D1391A" w:rsidP="00D1391A">
      <w:pPr>
        <w:spacing w:after="258" w:line="270" w:lineRule="auto"/>
        <w:ind w:left="127" w:right="-2" w:firstLine="708"/>
        <w:jc w:val="both"/>
        <w:rPr>
          <w:rFonts w:ascii="Times New Roman" w:eastAsia="Times New Roman" w:hAnsi="Times New Roman" w:cs="Times New Roman"/>
          <w:b/>
          <w:color w:val="000000"/>
          <w:sz w:val="28"/>
          <w:lang w:eastAsia="ru-RU"/>
        </w:rPr>
      </w:pPr>
    </w:p>
    <w:p w14:paraId="600315C9" w14:textId="091CF47B" w:rsidR="00D1391A" w:rsidRPr="00D1391A" w:rsidRDefault="00D1391A" w:rsidP="00D1391A">
      <w:pPr>
        <w:spacing w:after="258" w:line="270" w:lineRule="auto"/>
        <w:ind w:left="127" w:right="-2" w:firstLine="708"/>
        <w:jc w:val="both"/>
        <w:rPr>
          <w:rFonts w:ascii="Times New Roman" w:eastAsia="Times New Roman" w:hAnsi="Times New Roman" w:cs="Times New Roman"/>
          <w:color w:val="000000"/>
          <w:sz w:val="32"/>
          <w:szCs w:val="32"/>
          <w:lang w:eastAsia="ru-RU"/>
        </w:rPr>
      </w:pPr>
      <w:r w:rsidRPr="00D1391A">
        <w:rPr>
          <w:rFonts w:ascii="Times New Roman" w:eastAsia="Times New Roman" w:hAnsi="Times New Roman" w:cs="Times New Roman"/>
          <w:b/>
          <w:color w:val="000000"/>
          <w:sz w:val="32"/>
          <w:szCs w:val="32"/>
          <w:lang w:eastAsia="ru-RU"/>
        </w:rPr>
        <w:t>Целенаправленная работа по формированию читательской грамотности у дошкольников с ОВЗ позволяет сформировать основные читательские компетенции:</w:t>
      </w:r>
    </w:p>
    <w:p w14:paraId="51CCBC14" w14:textId="47E96637" w:rsidR="00647612" w:rsidRPr="00A0509B" w:rsidRDefault="00647612" w:rsidP="00647612">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эмоциональную отзывчивость; </w:t>
      </w:r>
    </w:p>
    <w:p w14:paraId="365835D1" w14:textId="77777777" w:rsidR="00647612" w:rsidRPr="00A0509B" w:rsidRDefault="00647612" w:rsidP="00647612">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активность и объективность читательского воображения; </w:t>
      </w:r>
    </w:p>
    <w:p w14:paraId="711551A3" w14:textId="77777777" w:rsidR="00647612" w:rsidRPr="00A0509B" w:rsidRDefault="00647612" w:rsidP="00647612">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умение слушать и слышать текст, умение его пересказать; </w:t>
      </w:r>
    </w:p>
    <w:p w14:paraId="60FFFE2C" w14:textId="77777777" w:rsidR="00D1391A" w:rsidRDefault="00647612" w:rsidP="00647612">
      <w:pPr>
        <w:numPr>
          <w:ilvl w:val="0"/>
          <w:numId w:val="6"/>
        </w:numPr>
        <w:spacing w:after="221" w:line="29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аналитическое умение: выделять его главную смысловую цель, уметь характеризовать героев, размышлять над прочитанным произведением, выстраивать мотивировку событий и поступков героев;</w:t>
      </w:r>
    </w:p>
    <w:p w14:paraId="5CD0420E" w14:textId="61B6748C" w:rsidR="00D1391A" w:rsidRDefault="00647612" w:rsidP="00D1391A">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w:t>
      </w:r>
      <w:r w:rsidR="00D1391A" w:rsidRPr="00A0509B">
        <w:rPr>
          <w:rFonts w:ascii="Times New Roman" w:eastAsia="Times New Roman" w:hAnsi="Times New Roman" w:cs="Times New Roman"/>
          <w:color w:val="000000"/>
          <w:sz w:val="28"/>
          <w:lang w:eastAsia="ru-RU"/>
        </w:rPr>
        <w:t xml:space="preserve">осмысление художественной формы на уровне детали и композиции. </w:t>
      </w:r>
    </w:p>
    <w:p w14:paraId="2FA20D61" w14:textId="52D31AE4" w:rsidR="003053AC" w:rsidRPr="00A0509B" w:rsidRDefault="003053AC" w:rsidP="00D1391A">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Pr>
          <w:noProof/>
        </w:rPr>
        <w:drawing>
          <wp:inline distT="0" distB="0" distL="0" distR="0" wp14:anchorId="07BB8F9F" wp14:editId="418184BA">
            <wp:extent cx="3255010" cy="3810000"/>
            <wp:effectExtent l="0" t="0" r="2540" b="0"/>
            <wp:docPr id="5" name="Рисунок 4">
              <a:hlinkClick xmlns:a="http://schemas.openxmlformats.org/drawingml/2006/main" r:id="rId8"/>
              <a:extLst xmlns:a="http://schemas.openxmlformats.org/drawingml/2006/main">
                <a:ext uri="{FF2B5EF4-FFF2-40B4-BE49-F238E27FC236}">
                  <a16:creationId xmlns:a16="http://schemas.microsoft.com/office/drawing/2014/main" id="{F8A0FA29-DDFD-47C3-ADE6-638EBCCEA2D6}"/>
                </a:ext>
              </a:extLst>
            </wp:docPr>
            <wp:cNvGraphicFramePr/>
            <a:graphic xmlns:a="http://schemas.openxmlformats.org/drawingml/2006/main">
              <a:graphicData uri="http://schemas.openxmlformats.org/drawingml/2006/picture">
                <pic:pic xmlns:pic="http://schemas.openxmlformats.org/drawingml/2006/picture">
                  <pic:nvPicPr>
                    <pic:cNvPr id="5" name="Рисунок 4">
                      <a:hlinkClick r:id="rId8"/>
                      <a:extLst>
                        <a:ext uri="{FF2B5EF4-FFF2-40B4-BE49-F238E27FC236}">
                          <a16:creationId xmlns:a16="http://schemas.microsoft.com/office/drawing/2014/main" id="{F8A0FA29-DDFD-47C3-ADE6-638EBCCEA2D6}"/>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5010" cy="3810000"/>
                    </a:xfrm>
                    <a:prstGeom prst="rect">
                      <a:avLst/>
                    </a:prstGeom>
                    <a:noFill/>
                    <a:ln>
                      <a:noFill/>
                    </a:ln>
                  </pic:spPr>
                </pic:pic>
              </a:graphicData>
            </a:graphic>
          </wp:inline>
        </w:drawing>
      </w:r>
    </w:p>
    <w:p w14:paraId="59E9DBB1" w14:textId="6A79F185" w:rsidR="00647612" w:rsidRPr="00A0509B" w:rsidRDefault="00647612" w:rsidP="00D1391A">
      <w:pPr>
        <w:spacing w:after="221" w:line="297" w:lineRule="auto"/>
        <w:ind w:left="290" w:right="-2"/>
        <w:jc w:val="both"/>
        <w:rPr>
          <w:rFonts w:ascii="Times New Roman" w:eastAsia="Times New Roman" w:hAnsi="Times New Roman" w:cs="Times New Roman"/>
          <w:color w:val="000000"/>
          <w:sz w:val="28"/>
          <w:lang w:eastAsia="ru-RU"/>
        </w:rPr>
      </w:pPr>
    </w:p>
    <w:p w14:paraId="2B946EFC" w14:textId="4CA0C889" w:rsidR="00D1391A" w:rsidRDefault="00D1391A" w:rsidP="00D1391A">
      <w:pPr>
        <w:spacing w:after="0" w:line="270" w:lineRule="auto"/>
        <w:ind w:left="137" w:right="727" w:hanging="10"/>
        <w:jc w:val="center"/>
        <w:rPr>
          <w:rFonts w:ascii="Times New Roman" w:eastAsia="Times New Roman" w:hAnsi="Times New Roman" w:cs="Times New Roman"/>
          <w:b/>
          <w:color w:val="000000"/>
          <w:sz w:val="28"/>
          <w:lang w:eastAsia="ru-RU"/>
        </w:rPr>
      </w:pPr>
    </w:p>
    <w:p w14:paraId="5D455D61" w14:textId="77777777" w:rsidR="00D1391A" w:rsidRDefault="00D1391A" w:rsidP="00D1391A">
      <w:pPr>
        <w:spacing w:after="0" w:line="270" w:lineRule="auto"/>
        <w:ind w:left="137" w:right="727" w:hanging="10"/>
        <w:jc w:val="center"/>
        <w:rPr>
          <w:rFonts w:ascii="Times New Roman" w:eastAsia="Times New Roman" w:hAnsi="Times New Roman" w:cs="Times New Roman"/>
          <w:b/>
          <w:color w:val="000000"/>
          <w:sz w:val="28"/>
          <w:lang w:eastAsia="ru-RU"/>
        </w:rPr>
      </w:pPr>
    </w:p>
    <w:p w14:paraId="5A2CBD6B" w14:textId="622E7DF4" w:rsidR="00D1391A" w:rsidRDefault="00D1391A" w:rsidP="003053AC">
      <w:pPr>
        <w:spacing w:after="0" w:line="270" w:lineRule="auto"/>
        <w:ind w:left="137" w:right="727" w:hanging="10"/>
        <w:jc w:val="both"/>
        <w:rPr>
          <w:rFonts w:ascii="Times New Roman" w:eastAsia="Times New Roman" w:hAnsi="Times New Roman" w:cs="Times New Roman"/>
          <w:b/>
          <w:color w:val="000000"/>
          <w:sz w:val="28"/>
          <w:lang w:eastAsia="ru-RU"/>
        </w:rPr>
      </w:pPr>
    </w:p>
    <w:p w14:paraId="166B5053" w14:textId="77777777" w:rsidR="00D1391A" w:rsidRDefault="00D1391A" w:rsidP="00D1391A">
      <w:pPr>
        <w:spacing w:after="0" w:line="270" w:lineRule="auto"/>
        <w:ind w:left="137" w:right="727" w:hanging="10"/>
        <w:jc w:val="center"/>
        <w:rPr>
          <w:rFonts w:ascii="Times New Roman" w:eastAsia="Times New Roman" w:hAnsi="Times New Roman" w:cs="Times New Roman"/>
          <w:b/>
          <w:color w:val="000000"/>
          <w:sz w:val="28"/>
          <w:lang w:eastAsia="ru-RU"/>
        </w:rPr>
      </w:pPr>
    </w:p>
    <w:p w14:paraId="3656DBCC" w14:textId="77777777" w:rsidR="00D1391A" w:rsidRDefault="00D1391A" w:rsidP="00D1391A">
      <w:pPr>
        <w:spacing w:after="0" w:line="270" w:lineRule="auto"/>
        <w:ind w:left="137" w:right="727" w:hanging="10"/>
        <w:jc w:val="center"/>
        <w:rPr>
          <w:rFonts w:ascii="Times New Roman" w:eastAsia="Times New Roman" w:hAnsi="Times New Roman" w:cs="Times New Roman"/>
          <w:b/>
          <w:color w:val="000000"/>
          <w:sz w:val="28"/>
          <w:lang w:eastAsia="ru-RU"/>
        </w:rPr>
      </w:pPr>
    </w:p>
    <w:p w14:paraId="176B8413" w14:textId="77777777" w:rsidR="00D1391A" w:rsidRDefault="00D1391A" w:rsidP="00D1391A">
      <w:pPr>
        <w:spacing w:after="0" w:line="270" w:lineRule="auto"/>
        <w:ind w:left="137" w:right="727" w:hanging="10"/>
        <w:jc w:val="center"/>
        <w:rPr>
          <w:rFonts w:ascii="Times New Roman" w:eastAsia="Times New Roman" w:hAnsi="Times New Roman" w:cs="Times New Roman"/>
          <w:b/>
          <w:color w:val="000000"/>
          <w:sz w:val="28"/>
          <w:lang w:eastAsia="ru-RU"/>
        </w:rPr>
      </w:pPr>
    </w:p>
    <w:p w14:paraId="7D51FAEB" w14:textId="20CDB5BB" w:rsidR="00D1391A" w:rsidRDefault="00D1391A" w:rsidP="003053AC">
      <w:pPr>
        <w:spacing w:after="0" w:line="270" w:lineRule="auto"/>
        <w:jc w:val="both"/>
        <w:rPr>
          <w:rFonts w:ascii="Times New Roman" w:eastAsia="Times New Roman" w:hAnsi="Times New Roman" w:cs="Times New Roman"/>
          <w:b/>
          <w:color w:val="000000"/>
          <w:sz w:val="28"/>
          <w:lang w:eastAsia="ru-RU"/>
        </w:rPr>
      </w:pPr>
      <w:r>
        <w:rPr>
          <w:noProof/>
        </w:rPr>
        <w:lastRenderedPageBreak/>
        <w:drawing>
          <wp:anchor distT="0" distB="0" distL="114300" distR="114300" simplePos="0" relativeHeight="251676672" behindDoc="1" locked="0" layoutInCell="1" allowOverlap="1" wp14:anchorId="6FF5BDBC" wp14:editId="6B297BDF">
            <wp:simplePos x="0" y="0"/>
            <wp:positionH relativeFrom="column">
              <wp:posOffset>-9525</wp:posOffset>
            </wp:positionH>
            <wp:positionV relativeFrom="paragraph">
              <wp:posOffset>3810</wp:posOffset>
            </wp:positionV>
            <wp:extent cx="6972872" cy="10073640"/>
            <wp:effectExtent l="0" t="0" r="0" b="381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74163" cy="1007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8A8BA" w14:textId="0ED78690" w:rsidR="00D1391A" w:rsidRPr="00A0509B" w:rsidRDefault="00D1391A" w:rsidP="00D1391A">
      <w:pPr>
        <w:spacing w:after="0" w:line="270" w:lineRule="auto"/>
        <w:ind w:left="137" w:right="727" w:hanging="10"/>
        <w:jc w:val="center"/>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b/>
          <w:color w:val="000000"/>
          <w:sz w:val="28"/>
          <w:lang w:eastAsia="ru-RU"/>
        </w:rPr>
        <w:t>Перспективный план работы по проекту</w:t>
      </w:r>
    </w:p>
    <w:tbl>
      <w:tblPr>
        <w:tblStyle w:val="TableGrid"/>
        <w:tblW w:w="10593" w:type="dxa"/>
        <w:tblInd w:w="34" w:type="dxa"/>
        <w:tblCellMar>
          <w:top w:w="60" w:type="dxa"/>
          <w:left w:w="106" w:type="dxa"/>
          <w:right w:w="117" w:type="dxa"/>
        </w:tblCellMar>
        <w:tblLook w:val="04A0" w:firstRow="1" w:lastRow="0" w:firstColumn="1" w:lastColumn="0" w:noHBand="0" w:noVBand="1"/>
      </w:tblPr>
      <w:tblGrid>
        <w:gridCol w:w="1237"/>
        <w:gridCol w:w="3257"/>
        <w:gridCol w:w="6099"/>
      </w:tblGrid>
      <w:tr w:rsidR="00D1391A" w:rsidRPr="00A0509B" w14:paraId="040EA228" w14:textId="77777777" w:rsidTr="00D1391A">
        <w:trPr>
          <w:trHeight w:val="975"/>
        </w:trPr>
        <w:tc>
          <w:tcPr>
            <w:tcW w:w="1237" w:type="dxa"/>
            <w:tcBorders>
              <w:top w:val="single" w:sz="4" w:space="0" w:color="000000"/>
              <w:left w:val="single" w:sz="4" w:space="0" w:color="000000"/>
              <w:bottom w:val="single" w:sz="4" w:space="0" w:color="000000"/>
              <w:right w:val="single" w:sz="4" w:space="0" w:color="000000"/>
            </w:tcBorders>
          </w:tcPr>
          <w:p w14:paraId="063DC42F" w14:textId="77777777" w:rsidR="00D1391A" w:rsidRPr="00A0509B" w:rsidRDefault="00D1391A" w:rsidP="00F910C1">
            <w:pPr>
              <w:ind w:left="2"/>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Месяцы  </w:t>
            </w:r>
          </w:p>
        </w:tc>
        <w:tc>
          <w:tcPr>
            <w:tcW w:w="3257" w:type="dxa"/>
            <w:tcBorders>
              <w:top w:val="single" w:sz="4" w:space="0" w:color="000000"/>
              <w:left w:val="single" w:sz="4" w:space="0" w:color="000000"/>
              <w:bottom w:val="single" w:sz="4" w:space="0" w:color="000000"/>
              <w:right w:val="single" w:sz="4" w:space="0" w:color="000000"/>
            </w:tcBorders>
          </w:tcPr>
          <w:p w14:paraId="0A9C0609" w14:textId="77777777"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Изучаемые авторы: детские писатели и поэты </w:t>
            </w:r>
          </w:p>
        </w:tc>
        <w:tc>
          <w:tcPr>
            <w:tcW w:w="6099" w:type="dxa"/>
            <w:tcBorders>
              <w:top w:val="single" w:sz="4" w:space="0" w:color="000000"/>
              <w:left w:val="single" w:sz="4" w:space="0" w:color="000000"/>
              <w:bottom w:val="single" w:sz="4" w:space="0" w:color="000000"/>
              <w:right w:val="single" w:sz="4" w:space="0" w:color="000000"/>
            </w:tcBorders>
          </w:tcPr>
          <w:p w14:paraId="1EA03B46" w14:textId="77777777" w:rsidR="00D1391A" w:rsidRPr="00A0509B" w:rsidRDefault="00D1391A" w:rsidP="00F910C1">
            <w:pPr>
              <w:ind w:right="27"/>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Формы совместной работы по проектной деятельности в рамках сотрудничества всех участников  </w:t>
            </w:r>
          </w:p>
        </w:tc>
      </w:tr>
      <w:tr w:rsidR="00D1391A" w:rsidRPr="00A0509B" w14:paraId="495F86C5" w14:textId="77777777" w:rsidTr="00D1391A">
        <w:trPr>
          <w:cantSplit/>
          <w:trHeight w:val="4841"/>
        </w:trPr>
        <w:tc>
          <w:tcPr>
            <w:tcW w:w="1237" w:type="dxa"/>
            <w:tcBorders>
              <w:top w:val="single" w:sz="4" w:space="0" w:color="000000"/>
              <w:left w:val="single" w:sz="4" w:space="0" w:color="000000"/>
              <w:bottom w:val="single" w:sz="4" w:space="0" w:color="000000"/>
              <w:right w:val="single" w:sz="4" w:space="0" w:color="000000"/>
            </w:tcBorders>
            <w:textDirection w:val="btLr"/>
            <w:vAlign w:val="center"/>
          </w:tcPr>
          <w:p w14:paraId="406F9513" w14:textId="77777777" w:rsidR="00D1391A" w:rsidRPr="00E83FA5" w:rsidRDefault="00D1391A" w:rsidP="00F910C1">
            <w:pPr>
              <w:ind w:left="2" w:right="113"/>
              <w:jc w:val="center"/>
              <w:rPr>
                <w:rFonts w:ascii="Times New Roman" w:eastAsia="Times New Roman" w:hAnsi="Times New Roman" w:cs="Times New Roman"/>
                <w:color w:val="000000"/>
                <w:sz w:val="32"/>
                <w:szCs w:val="32"/>
              </w:rPr>
            </w:pPr>
            <w:r w:rsidRPr="00E83FA5">
              <w:rPr>
                <w:rFonts w:ascii="Times New Roman" w:eastAsia="Times New Roman" w:hAnsi="Times New Roman" w:cs="Times New Roman"/>
                <w:color w:val="000000"/>
                <w:sz w:val="32"/>
                <w:szCs w:val="32"/>
              </w:rPr>
              <w:t>сентябрь</w:t>
            </w:r>
          </w:p>
        </w:tc>
        <w:tc>
          <w:tcPr>
            <w:tcW w:w="3257" w:type="dxa"/>
            <w:tcBorders>
              <w:top w:val="single" w:sz="4" w:space="0" w:color="000000"/>
              <w:left w:val="single" w:sz="4" w:space="0" w:color="000000"/>
              <w:bottom w:val="single" w:sz="4" w:space="0" w:color="000000"/>
              <w:right w:val="single" w:sz="4" w:space="0" w:color="000000"/>
            </w:tcBorders>
          </w:tcPr>
          <w:p w14:paraId="13B6CAC1" w14:textId="77777777" w:rsidR="00D1391A" w:rsidRPr="00A0509B" w:rsidRDefault="00D1391A" w:rsidP="00F910C1">
            <w:pPr>
              <w:spacing w:after="2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Сутеев </w:t>
            </w:r>
          </w:p>
          <w:p w14:paraId="668D0136" w14:textId="77777777" w:rsidR="00D1391A" w:rsidRPr="00A0509B" w:rsidRDefault="00D1391A" w:rsidP="00F910C1">
            <w:pPr>
              <w:spacing w:after="23"/>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Владимир </w:t>
            </w:r>
          </w:p>
          <w:p w14:paraId="4A74702C" w14:textId="77777777"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Григорьевич </w:t>
            </w:r>
          </w:p>
          <w:p w14:paraId="700035FA" w14:textId="77777777"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22. 06.1903 </w:t>
            </w:r>
          </w:p>
          <w:p w14:paraId="5323AA89" w14:textId="77777777" w:rsidR="00D1391A" w:rsidRPr="00A0509B" w:rsidRDefault="00D1391A" w:rsidP="00F910C1">
            <w:pPr>
              <w:spacing w:after="24"/>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08. 03.1993 </w:t>
            </w:r>
          </w:p>
          <w:p w14:paraId="1A522735" w14:textId="77777777" w:rsidR="00D1391A" w:rsidRPr="00A0509B" w:rsidRDefault="00D1391A" w:rsidP="00F910C1">
            <w:pPr>
              <w:spacing w:line="277" w:lineRule="auto"/>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Детский писатель – более 200 произведений, </w:t>
            </w:r>
          </w:p>
          <w:p w14:paraId="5CB6E322" w14:textId="56A0423C"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сценарист - более 40, художник иллюстратор многих детских книг разных авторов </w:t>
            </w:r>
          </w:p>
        </w:tc>
        <w:tc>
          <w:tcPr>
            <w:tcW w:w="6099" w:type="dxa"/>
            <w:tcBorders>
              <w:top w:val="single" w:sz="4" w:space="0" w:color="000000"/>
              <w:left w:val="single" w:sz="4" w:space="0" w:color="000000"/>
              <w:bottom w:val="single" w:sz="4" w:space="0" w:color="000000"/>
              <w:right w:val="single" w:sz="4" w:space="0" w:color="000000"/>
            </w:tcBorders>
          </w:tcPr>
          <w:p w14:paraId="6F34891C" w14:textId="77777777" w:rsidR="00D1391A" w:rsidRPr="00A0509B" w:rsidRDefault="00D1391A" w:rsidP="00F910C1">
            <w:pPr>
              <w:numPr>
                <w:ilvl w:val="0"/>
                <w:numId w:val="8"/>
              </w:numPr>
              <w:spacing w:after="7" w:line="271" w:lineRule="auto"/>
              <w:ind w:right="104"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Тематическая выставка по творчеству детского писателя (фото, биографические данные); - Знакомство с произведениями автора: «Под грибом», «Мешок яблок», «Разные колеса», «Палочка – выручалочка» и др. </w:t>
            </w:r>
          </w:p>
          <w:p w14:paraId="4D7CD761" w14:textId="77777777" w:rsidR="00D1391A" w:rsidRPr="00A0509B" w:rsidRDefault="00D1391A" w:rsidP="00F910C1">
            <w:pPr>
              <w:numPr>
                <w:ilvl w:val="0"/>
                <w:numId w:val="8"/>
              </w:numPr>
              <w:spacing w:line="267" w:lineRule="auto"/>
              <w:ind w:right="104"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Просмотр м/ф по сказкам автора - Показ кукольного театра «Кто сказал мяу?», «Под грибом»; - Выставка рисунков по произведениям автора (по желанию); - Экскурсия в библиотеку: «Круглый стол: Сказочное творчество детского писателя В. Г. Сутеева» </w:t>
            </w:r>
          </w:p>
        </w:tc>
      </w:tr>
      <w:tr w:rsidR="00D1391A" w:rsidRPr="00A0509B" w14:paraId="14AEB595" w14:textId="77777777" w:rsidTr="00D1391A">
        <w:trPr>
          <w:cantSplit/>
          <w:trHeight w:val="5807"/>
        </w:trPr>
        <w:tc>
          <w:tcPr>
            <w:tcW w:w="1237" w:type="dxa"/>
            <w:tcBorders>
              <w:top w:val="single" w:sz="4" w:space="0" w:color="000000"/>
              <w:left w:val="single" w:sz="4" w:space="0" w:color="000000"/>
              <w:bottom w:val="single" w:sz="4" w:space="0" w:color="000000"/>
              <w:right w:val="single" w:sz="4" w:space="0" w:color="000000"/>
            </w:tcBorders>
            <w:textDirection w:val="btLr"/>
            <w:vAlign w:val="center"/>
          </w:tcPr>
          <w:p w14:paraId="70C207EF" w14:textId="77777777" w:rsidR="00D1391A" w:rsidRPr="00E83FA5" w:rsidRDefault="00D1391A" w:rsidP="00F910C1">
            <w:pPr>
              <w:ind w:left="2" w:right="113"/>
              <w:jc w:val="center"/>
              <w:rPr>
                <w:rFonts w:ascii="Times New Roman" w:eastAsia="Times New Roman" w:hAnsi="Times New Roman" w:cs="Times New Roman"/>
                <w:color w:val="000000"/>
                <w:sz w:val="32"/>
                <w:szCs w:val="32"/>
              </w:rPr>
            </w:pPr>
            <w:r w:rsidRPr="00E83FA5">
              <w:rPr>
                <w:rFonts w:ascii="Times New Roman" w:eastAsia="Times New Roman" w:hAnsi="Times New Roman" w:cs="Times New Roman"/>
                <w:color w:val="000000"/>
                <w:sz w:val="32"/>
                <w:szCs w:val="32"/>
              </w:rPr>
              <w:t>октябрь</w:t>
            </w:r>
          </w:p>
        </w:tc>
        <w:tc>
          <w:tcPr>
            <w:tcW w:w="3257" w:type="dxa"/>
            <w:tcBorders>
              <w:top w:val="single" w:sz="4" w:space="0" w:color="000000"/>
              <w:left w:val="single" w:sz="4" w:space="0" w:color="000000"/>
              <w:bottom w:val="single" w:sz="4" w:space="0" w:color="000000"/>
              <w:right w:val="single" w:sz="4" w:space="0" w:color="000000"/>
            </w:tcBorders>
          </w:tcPr>
          <w:p w14:paraId="5EB749E4" w14:textId="77777777" w:rsidR="00D1391A" w:rsidRPr="00A0509B" w:rsidRDefault="00D1391A" w:rsidP="00F910C1">
            <w:pPr>
              <w:spacing w:after="19"/>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Чарушин </w:t>
            </w:r>
          </w:p>
          <w:p w14:paraId="389AA996" w14:textId="77777777" w:rsidR="00D1391A" w:rsidRPr="00A0509B" w:rsidRDefault="00D1391A" w:rsidP="00F910C1">
            <w:pPr>
              <w:spacing w:after="2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Евгений </w:t>
            </w:r>
          </w:p>
          <w:p w14:paraId="2068BFB4" w14:textId="77777777"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Иванович </w:t>
            </w:r>
          </w:p>
          <w:p w14:paraId="6D8F188E" w14:textId="77777777"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11. 11. 1901 </w:t>
            </w:r>
          </w:p>
          <w:p w14:paraId="25ADFA52" w14:textId="77777777" w:rsidR="00D1391A" w:rsidRPr="00A0509B" w:rsidRDefault="00D1391A" w:rsidP="00F910C1">
            <w:pPr>
              <w:spacing w:after="21"/>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18.02. 1965 </w:t>
            </w:r>
          </w:p>
          <w:p w14:paraId="78494D16" w14:textId="77777777" w:rsidR="00D1391A" w:rsidRDefault="00D1391A" w:rsidP="00F910C1">
            <w:pPr>
              <w:ind w:right="15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Детский писатель - более 50 рассказов, художник иллюстратор, скульптор </w:t>
            </w:r>
          </w:p>
          <w:p w14:paraId="5C1BF304" w14:textId="77777777" w:rsidR="00D1391A" w:rsidRDefault="00D1391A" w:rsidP="00F910C1">
            <w:pPr>
              <w:ind w:right="150"/>
              <w:jc w:val="both"/>
              <w:rPr>
                <w:rFonts w:ascii="Times New Roman" w:eastAsia="Times New Roman" w:hAnsi="Times New Roman" w:cs="Times New Roman"/>
                <w:color w:val="000000"/>
                <w:sz w:val="28"/>
              </w:rPr>
            </w:pPr>
          </w:p>
          <w:p w14:paraId="30993315" w14:textId="77777777" w:rsidR="00D1391A" w:rsidRDefault="00D1391A" w:rsidP="00F910C1">
            <w:pPr>
              <w:ind w:right="150"/>
              <w:jc w:val="both"/>
              <w:rPr>
                <w:rFonts w:ascii="Times New Roman" w:eastAsia="Times New Roman" w:hAnsi="Times New Roman" w:cs="Times New Roman"/>
                <w:color w:val="000000"/>
                <w:sz w:val="28"/>
              </w:rPr>
            </w:pPr>
          </w:p>
          <w:p w14:paraId="1E68E3A6" w14:textId="3746C24F" w:rsidR="00D1391A" w:rsidRPr="00A0509B" w:rsidRDefault="00D1391A" w:rsidP="00F910C1">
            <w:pPr>
              <w:ind w:right="150"/>
              <w:jc w:val="both"/>
              <w:rPr>
                <w:rFonts w:ascii="Times New Roman" w:eastAsia="Times New Roman" w:hAnsi="Times New Roman" w:cs="Times New Roman"/>
                <w:color w:val="000000"/>
                <w:sz w:val="28"/>
              </w:rPr>
            </w:pPr>
          </w:p>
        </w:tc>
        <w:tc>
          <w:tcPr>
            <w:tcW w:w="6099" w:type="dxa"/>
            <w:tcBorders>
              <w:top w:val="single" w:sz="4" w:space="0" w:color="000000"/>
              <w:left w:val="single" w:sz="4" w:space="0" w:color="000000"/>
              <w:bottom w:val="single" w:sz="4" w:space="0" w:color="000000"/>
              <w:right w:val="single" w:sz="4" w:space="0" w:color="000000"/>
            </w:tcBorders>
          </w:tcPr>
          <w:p w14:paraId="38F21233" w14:textId="77777777" w:rsidR="00D1391A" w:rsidRPr="00A0509B" w:rsidRDefault="00D1391A" w:rsidP="00F910C1">
            <w:pPr>
              <w:numPr>
                <w:ilvl w:val="0"/>
                <w:numId w:val="9"/>
              </w:numPr>
              <w:spacing w:after="17" w:line="263" w:lineRule="auto"/>
              <w:ind w:right="174"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Тематическая выставка по творчеству детского писателя (фото, биографические данные); - Знакомство с произведениями автора: «Что за зверь?», «Большие и маленькие», «Про Томку», «Про зайчат», «</w:t>
            </w:r>
            <w:proofErr w:type="spellStart"/>
            <w:r w:rsidRPr="00A0509B">
              <w:rPr>
                <w:rFonts w:ascii="Times New Roman" w:eastAsia="Times New Roman" w:hAnsi="Times New Roman" w:cs="Times New Roman"/>
                <w:color w:val="000000"/>
                <w:sz w:val="28"/>
              </w:rPr>
              <w:t>Волчишко</w:t>
            </w:r>
            <w:proofErr w:type="spellEnd"/>
            <w:r w:rsidRPr="00A0509B">
              <w:rPr>
                <w:rFonts w:ascii="Times New Roman" w:eastAsia="Times New Roman" w:hAnsi="Times New Roman" w:cs="Times New Roman"/>
                <w:color w:val="000000"/>
                <w:sz w:val="28"/>
              </w:rPr>
              <w:t xml:space="preserve">», «Кошка Маруська», «Медвежонок» и др. - Викторина «Братья наши меньшие!»; </w:t>
            </w:r>
          </w:p>
          <w:p w14:paraId="39B0FF87" w14:textId="77777777" w:rsidR="00D1391A" w:rsidRPr="00A0509B" w:rsidRDefault="00D1391A" w:rsidP="00F910C1">
            <w:pPr>
              <w:numPr>
                <w:ilvl w:val="0"/>
                <w:numId w:val="9"/>
              </w:numPr>
              <w:spacing w:line="278" w:lineRule="auto"/>
              <w:ind w:right="174"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Знакомство с авторскими рисунками животных; </w:t>
            </w:r>
          </w:p>
          <w:p w14:paraId="56479F14" w14:textId="77777777" w:rsidR="00D1391A" w:rsidRPr="00A0509B" w:rsidRDefault="00D1391A" w:rsidP="00F910C1">
            <w:pPr>
              <w:numPr>
                <w:ilvl w:val="0"/>
                <w:numId w:val="9"/>
              </w:numPr>
              <w:spacing w:line="267" w:lineRule="auto"/>
              <w:ind w:right="174"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Выставка рисунков «Мое любимое домашнее и дикое животное!»; - Выкладывание из деталей «Тан – грамм» силуэтных животных; - Экскурсия в библиотеку: Игровой квест: «Мы друзья животных!» </w:t>
            </w:r>
          </w:p>
        </w:tc>
      </w:tr>
    </w:tbl>
    <w:p w14:paraId="6567E21C" w14:textId="77777777" w:rsidR="00D1391A" w:rsidRDefault="00D1391A" w:rsidP="00647612">
      <w:pPr>
        <w:spacing w:after="249" w:line="297" w:lineRule="auto"/>
        <w:ind w:right="833"/>
        <w:jc w:val="both"/>
        <w:rPr>
          <w:noProof/>
        </w:rPr>
      </w:pPr>
    </w:p>
    <w:p w14:paraId="68E9764F" w14:textId="77777777" w:rsidR="00D1391A" w:rsidRDefault="00D1391A" w:rsidP="00647612">
      <w:pPr>
        <w:spacing w:after="249" w:line="297" w:lineRule="auto"/>
        <w:ind w:right="833"/>
        <w:jc w:val="both"/>
        <w:rPr>
          <w:noProof/>
        </w:rPr>
      </w:pPr>
    </w:p>
    <w:p w14:paraId="64B03E44" w14:textId="77777777" w:rsidR="00D1391A" w:rsidRDefault="00D1391A" w:rsidP="00647612">
      <w:pPr>
        <w:spacing w:after="249" w:line="297" w:lineRule="auto"/>
        <w:ind w:right="833"/>
        <w:jc w:val="both"/>
        <w:rPr>
          <w:noProof/>
        </w:rPr>
      </w:pPr>
    </w:p>
    <w:p w14:paraId="4EA6D933" w14:textId="77777777" w:rsidR="00D1391A" w:rsidRDefault="00D1391A" w:rsidP="00647612">
      <w:pPr>
        <w:spacing w:after="249" w:line="297" w:lineRule="auto"/>
        <w:ind w:right="833"/>
        <w:jc w:val="both"/>
        <w:rPr>
          <w:noProof/>
        </w:rPr>
      </w:pPr>
    </w:p>
    <w:p w14:paraId="536497D3" w14:textId="55215BE2" w:rsidR="00D1391A" w:rsidRDefault="00D1391A" w:rsidP="00647612">
      <w:pPr>
        <w:spacing w:after="249" w:line="297" w:lineRule="auto"/>
        <w:ind w:right="833"/>
        <w:jc w:val="both"/>
        <w:rPr>
          <w:noProof/>
        </w:rPr>
      </w:pPr>
    </w:p>
    <w:p w14:paraId="7BCECBF5" w14:textId="68B1D8B1" w:rsidR="00D1391A" w:rsidRDefault="00D1391A" w:rsidP="00647612">
      <w:pPr>
        <w:spacing w:after="249" w:line="297" w:lineRule="auto"/>
        <w:ind w:right="833"/>
        <w:jc w:val="both"/>
        <w:rPr>
          <w:noProof/>
        </w:rPr>
      </w:pPr>
      <w:r>
        <w:rPr>
          <w:noProof/>
        </w:rPr>
        <w:lastRenderedPageBreak/>
        <w:drawing>
          <wp:anchor distT="0" distB="0" distL="114300" distR="114300" simplePos="0" relativeHeight="251677696" behindDoc="1" locked="0" layoutInCell="1" allowOverlap="1" wp14:anchorId="09D2E8B4" wp14:editId="71484D0F">
            <wp:simplePos x="0" y="0"/>
            <wp:positionH relativeFrom="margin">
              <wp:posOffset>-100965</wp:posOffset>
            </wp:positionH>
            <wp:positionV relativeFrom="paragraph">
              <wp:posOffset>3811</wp:posOffset>
            </wp:positionV>
            <wp:extent cx="6964045" cy="10104120"/>
            <wp:effectExtent l="0" t="0" r="825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71942" cy="101155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B63D9" w14:textId="77777777" w:rsidR="00D1391A" w:rsidRDefault="00D1391A" w:rsidP="00647612">
      <w:pPr>
        <w:spacing w:after="249" w:line="297" w:lineRule="auto"/>
        <w:ind w:right="833"/>
        <w:jc w:val="both"/>
        <w:rPr>
          <w:noProof/>
        </w:rPr>
      </w:pPr>
    </w:p>
    <w:tbl>
      <w:tblPr>
        <w:tblStyle w:val="TableGrid"/>
        <w:tblW w:w="10451" w:type="dxa"/>
        <w:tblInd w:w="34" w:type="dxa"/>
        <w:tblCellMar>
          <w:top w:w="61" w:type="dxa"/>
          <w:left w:w="106" w:type="dxa"/>
          <w:right w:w="46" w:type="dxa"/>
        </w:tblCellMar>
        <w:tblLook w:val="04A0" w:firstRow="1" w:lastRow="0" w:firstColumn="1" w:lastColumn="0" w:noHBand="0" w:noVBand="1"/>
      </w:tblPr>
      <w:tblGrid>
        <w:gridCol w:w="670"/>
        <w:gridCol w:w="3257"/>
        <w:gridCol w:w="6524"/>
      </w:tblGrid>
      <w:tr w:rsidR="00D1391A" w:rsidRPr="00A0509B" w14:paraId="0BA75046" w14:textId="77777777" w:rsidTr="004A7D5D">
        <w:trPr>
          <w:cantSplit/>
          <w:trHeight w:val="5025"/>
        </w:trPr>
        <w:tc>
          <w:tcPr>
            <w:tcW w:w="670" w:type="dxa"/>
            <w:tcBorders>
              <w:top w:val="single" w:sz="4" w:space="0" w:color="000000"/>
              <w:left w:val="single" w:sz="4" w:space="0" w:color="000000"/>
              <w:bottom w:val="single" w:sz="4" w:space="0" w:color="000000"/>
              <w:right w:val="single" w:sz="4" w:space="0" w:color="000000"/>
            </w:tcBorders>
            <w:textDirection w:val="btLr"/>
            <w:vAlign w:val="center"/>
          </w:tcPr>
          <w:p w14:paraId="56E8EF9D" w14:textId="77777777" w:rsidR="00D1391A" w:rsidRPr="00E83FA5" w:rsidRDefault="00D1391A" w:rsidP="00F910C1">
            <w:pPr>
              <w:ind w:left="2" w:right="113"/>
              <w:jc w:val="center"/>
              <w:rPr>
                <w:rFonts w:ascii="Times New Roman" w:eastAsia="Times New Roman" w:hAnsi="Times New Roman" w:cs="Times New Roman"/>
                <w:color w:val="000000"/>
                <w:sz w:val="32"/>
                <w:szCs w:val="32"/>
              </w:rPr>
            </w:pPr>
            <w:r w:rsidRPr="00E83FA5">
              <w:rPr>
                <w:rFonts w:ascii="Times New Roman" w:eastAsia="Times New Roman" w:hAnsi="Times New Roman" w:cs="Times New Roman"/>
                <w:color w:val="000000"/>
                <w:sz w:val="32"/>
                <w:szCs w:val="32"/>
              </w:rPr>
              <w:t>ноябрь</w:t>
            </w:r>
          </w:p>
        </w:tc>
        <w:tc>
          <w:tcPr>
            <w:tcW w:w="3257" w:type="dxa"/>
            <w:tcBorders>
              <w:top w:val="single" w:sz="4" w:space="0" w:color="000000"/>
              <w:left w:val="single" w:sz="4" w:space="0" w:color="000000"/>
              <w:bottom w:val="single" w:sz="4" w:space="0" w:color="000000"/>
              <w:right w:val="single" w:sz="4" w:space="0" w:color="000000"/>
            </w:tcBorders>
          </w:tcPr>
          <w:p w14:paraId="413D4482" w14:textId="77777777" w:rsidR="00D1391A" w:rsidRPr="00A0509B" w:rsidRDefault="00D1391A" w:rsidP="00F910C1">
            <w:pPr>
              <w:spacing w:after="14"/>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Толстой </w:t>
            </w:r>
          </w:p>
          <w:p w14:paraId="667A0D56" w14:textId="77777777" w:rsidR="00D1391A" w:rsidRPr="00A0509B" w:rsidRDefault="00D1391A" w:rsidP="00F910C1">
            <w:pPr>
              <w:spacing w:after="23"/>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Лев  </w:t>
            </w:r>
          </w:p>
          <w:p w14:paraId="735E7B79" w14:textId="77777777"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Николаевич </w:t>
            </w:r>
          </w:p>
          <w:p w14:paraId="0AB3CBFE" w14:textId="77777777"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09. 09. 1828 </w:t>
            </w:r>
          </w:p>
          <w:p w14:paraId="2EA58CA4" w14:textId="77777777" w:rsidR="00D1391A" w:rsidRPr="00A0509B" w:rsidRDefault="00D1391A" w:rsidP="00F910C1">
            <w:pPr>
              <w:spacing w:after="24"/>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20. 11. 1910 </w:t>
            </w:r>
          </w:p>
          <w:p w14:paraId="2011405A" w14:textId="77777777"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Литературный классик, Писатель с мировым именем, педагог </w:t>
            </w:r>
          </w:p>
        </w:tc>
        <w:tc>
          <w:tcPr>
            <w:tcW w:w="6524" w:type="dxa"/>
            <w:tcBorders>
              <w:top w:val="single" w:sz="4" w:space="0" w:color="000000"/>
              <w:left w:val="single" w:sz="4" w:space="0" w:color="000000"/>
              <w:bottom w:val="single" w:sz="4" w:space="0" w:color="000000"/>
              <w:right w:val="single" w:sz="4" w:space="0" w:color="000000"/>
            </w:tcBorders>
          </w:tcPr>
          <w:p w14:paraId="50DE8F31" w14:textId="77777777" w:rsidR="00D1391A" w:rsidRPr="00A0509B" w:rsidRDefault="00D1391A" w:rsidP="00F910C1">
            <w:pPr>
              <w:numPr>
                <w:ilvl w:val="0"/>
                <w:numId w:val="10"/>
              </w:numPr>
              <w:spacing w:line="261" w:lineRule="auto"/>
              <w:ind w:right="88"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Тематическая выставка по творчеству детского писателя (фото, биографические данные); - Знакомство с произведениями великого писателя: рассказы, басни, были – «Лев и собачка», «Косточка», </w:t>
            </w:r>
          </w:p>
          <w:p w14:paraId="0528241F" w14:textId="77777777" w:rsidR="00D1391A" w:rsidRPr="00A0509B" w:rsidRDefault="00D1391A" w:rsidP="00F910C1">
            <w:pPr>
              <w:spacing w:after="26" w:line="257" w:lineRule="auto"/>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«Филиппок», «Акула», «Прыжок», «Как волки учат своих детей», «Рассказы для детей» и др. </w:t>
            </w:r>
          </w:p>
          <w:p w14:paraId="6FFE5A27" w14:textId="77777777" w:rsidR="00D1391A" w:rsidRPr="00A0509B" w:rsidRDefault="00D1391A" w:rsidP="00F910C1">
            <w:pPr>
              <w:numPr>
                <w:ilvl w:val="0"/>
                <w:numId w:val="10"/>
              </w:numPr>
              <w:spacing w:after="52" w:line="237" w:lineRule="auto"/>
              <w:ind w:right="88"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Викторина по творчеству Л. Н. Толстого «По страницам любимых </w:t>
            </w:r>
          </w:p>
          <w:p w14:paraId="0BD58069" w14:textId="77777777" w:rsidR="00D1391A" w:rsidRPr="00A0509B" w:rsidRDefault="00D1391A" w:rsidP="00F910C1">
            <w:pPr>
              <w:spacing w:line="278" w:lineRule="auto"/>
              <w:ind w:right="1795"/>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произведений!»; - Пересказы небольших </w:t>
            </w:r>
          </w:p>
          <w:p w14:paraId="18ABE189" w14:textId="77777777" w:rsidR="00D1391A" w:rsidRPr="00A0509B" w:rsidRDefault="00D1391A" w:rsidP="00F910C1">
            <w:pPr>
              <w:spacing w:line="237" w:lineRule="auto"/>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произведений с использованием схем для рассказывания «Котенок», </w:t>
            </w:r>
          </w:p>
          <w:p w14:paraId="14F810C0" w14:textId="77777777" w:rsidR="00D1391A" w:rsidRPr="00A0509B" w:rsidRDefault="00D1391A" w:rsidP="00F910C1">
            <w:pPr>
              <w:ind w:right="61"/>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«Косточка», «Девочка и грибы», «Три медведя»; </w:t>
            </w:r>
          </w:p>
        </w:tc>
      </w:tr>
      <w:tr w:rsidR="00D1391A" w:rsidRPr="00A0509B" w14:paraId="57FA9AAF" w14:textId="77777777" w:rsidTr="004A7D5D">
        <w:trPr>
          <w:cantSplit/>
          <w:trHeight w:val="4614"/>
        </w:trPr>
        <w:tc>
          <w:tcPr>
            <w:tcW w:w="670" w:type="dxa"/>
            <w:tcBorders>
              <w:top w:val="single" w:sz="4" w:space="0" w:color="000000"/>
              <w:left w:val="single" w:sz="4" w:space="0" w:color="000000"/>
              <w:bottom w:val="single" w:sz="4" w:space="0" w:color="000000"/>
              <w:right w:val="single" w:sz="4" w:space="0" w:color="000000"/>
            </w:tcBorders>
            <w:textDirection w:val="btLr"/>
            <w:vAlign w:val="center"/>
          </w:tcPr>
          <w:p w14:paraId="2CBF3B96" w14:textId="77777777" w:rsidR="00D1391A" w:rsidRPr="00E83FA5" w:rsidRDefault="00D1391A" w:rsidP="00F910C1">
            <w:pPr>
              <w:ind w:left="2" w:right="113"/>
              <w:jc w:val="center"/>
              <w:rPr>
                <w:rFonts w:ascii="Times New Roman" w:eastAsia="Times New Roman" w:hAnsi="Times New Roman" w:cs="Times New Roman"/>
                <w:color w:val="000000"/>
                <w:sz w:val="32"/>
                <w:szCs w:val="32"/>
              </w:rPr>
            </w:pPr>
            <w:r w:rsidRPr="00E83FA5">
              <w:rPr>
                <w:rFonts w:ascii="Times New Roman" w:eastAsia="Times New Roman" w:hAnsi="Times New Roman" w:cs="Times New Roman"/>
                <w:color w:val="000000"/>
                <w:sz w:val="32"/>
                <w:szCs w:val="32"/>
              </w:rPr>
              <w:t>декабрь</w:t>
            </w:r>
          </w:p>
        </w:tc>
        <w:tc>
          <w:tcPr>
            <w:tcW w:w="3257" w:type="dxa"/>
            <w:tcBorders>
              <w:top w:val="single" w:sz="4" w:space="0" w:color="000000"/>
              <w:left w:val="single" w:sz="4" w:space="0" w:color="000000"/>
              <w:bottom w:val="single" w:sz="4" w:space="0" w:color="000000"/>
              <w:right w:val="single" w:sz="4" w:space="0" w:color="000000"/>
            </w:tcBorders>
          </w:tcPr>
          <w:p w14:paraId="3F5DBF23" w14:textId="77777777" w:rsidR="00D1391A" w:rsidRPr="00A0509B" w:rsidRDefault="00D1391A" w:rsidP="00F910C1">
            <w:pPr>
              <w:spacing w:after="23"/>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Пушкин </w:t>
            </w:r>
          </w:p>
          <w:p w14:paraId="0A7A6CCC" w14:textId="77777777" w:rsidR="00D1391A" w:rsidRPr="00A0509B" w:rsidRDefault="00D1391A" w:rsidP="00F910C1">
            <w:pPr>
              <w:spacing w:after="2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Александр </w:t>
            </w:r>
          </w:p>
          <w:p w14:paraId="15AC81BD" w14:textId="77777777"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Сергеевич </w:t>
            </w:r>
          </w:p>
          <w:p w14:paraId="15F9E8E9" w14:textId="77777777" w:rsidR="00D1391A" w:rsidRPr="00A0509B" w:rsidRDefault="00D1391A" w:rsidP="00F910C1">
            <w:pPr>
              <w:spacing w:line="237" w:lineRule="auto"/>
              <w:ind w:right="1354"/>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26. 05. 1799 29 01. 1837 </w:t>
            </w:r>
          </w:p>
          <w:p w14:paraId="2F68DD6E" w14:textId="77777777"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Поэт и писатель с мировым именем </w:t>
            </w:r>
          </w:p>
        </w:tc>
        <w:tc>
          <w:tcPr>
            <w:tcW w:w="6524" w:type="dxa"/>
            <w:tcBorders>
              <w:top w:val="single" w:sz="4" w:space="0" w:color="000000"/>
              <w:left w:val="single" w:sz="4" w:space="0" w:color="000000"/>
              <w:bottom w:val="single" w:sz="4" w:space="0" w:color="000000"/>
              <w:right w:val="single" w:sz="4" w:space="0" w:color="000000"/>
            </w:tcBorders>
          </w:tcPr>
          <w:p w14:paraId="650393EF" w14:textId="77777777" w:rsidR="00D1391A" w:rsidRPr="00A0509B" w:rsidRDefault="00D1391A" w:rsidP="00F910C1">
            <w:pPr>
              <w:numPr>
                <w:ilvl w:val="0"/>
                <w:numId w:val="11"/>
              </w:numPr>
              <w:spacing w:after="31" w:line="254" w:lineRule="auto"/>
              <w:ind w:right="51"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Тематическая выставка  по творчеству детского писателя (фото, биографические данные); - Знакомство с произведениями автора:  «Сказка о рыбаке и рыбке»,  « Сказка о попе и работнике Балде», «У Лукоморья…», «Сказка о золотом петушке», «Сказка о царе Салтане, его сыне </w:t>
            </w:r>
            <w:proofErr w:type="spellStart"/>
            <w:r w:rsidRPr="00A0509B">
              <w:rPr>
                <w:rFonts w:ascii="Times New Roman" w:eastAsia="Times New Roman" w:hAnsi="Times New Roman" w:cs="Times New Roman"/>
                <w:color w:val="000000"/>
                <w:sz w:val="28"/>
              </w:rPr>
              <w:t>Гвидоне</w:t>
            </w:r>
            <w:proofErr w:type="spellEnd"/>
            <w:r w:rsidRPr="00A0509B">
              <w:rPr>
                <w:rFonts w:ascii="Times New Roman" w:eastAsia="Times New Roman" w:hAnsi="Times New Roman" w:cs="Times New Roman"/>
                <w:color w:val="000000"/>
                <w:sz w:val="28"/>
              </w:rPr>
              <w:t xml:space="preserve"> и Царевне – лебеди», «Сказка о мертвой царевне и о семи богатырях», Стихи: «Зимнее утро», «Зимняя дорога», «Унылая пора!», «Няне» и др. </w:t>
            </w:r>
          </w:p>
          <w:p w14:paraId="554F22E5" w14:textId="77777777" w:rsidR="00D1391A" w:rsidRPr="00A0509B" w:rsidRDefault="00D1391A" w:rsidP="00F910C1">
            <w:pPr>
              <w:numPr>
                <w:ilvl w:val="0"/>
                <w:numId w:val="11"/>
              </w:numPr>
              <w:spacing w:line="267" w:lineRule="auto"/>
              <w:ind w:right="51"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Литературная викторина «Зима в стихах русского поэта», с использованием музыкального сопровождения и репродукций картин художников с зимними пейзажами </w:t>
            </w:r>
          </w:p>
        </w:tc>
      </w:tr>
      <w:tr w:rsidR="00D1391A" w:rsidRPr="00A0509B" w14:paraId="125EED7D" w14:textId="77777777" w:rsidTr="004A7D5D">
        <w:trPr>
          <w:cantSplit/>
          <w:trHeight w:val="3231"/>
        </w:trPr>
        <w:tc>
          <w:tcPr>
            <w:tcW w:w="670" w:type="dxa"/>
            <w:tcBorders>
              <w:top w:val="single" w:sz="4" w:space="0" w:color="000000"/>
              <w:left w:val="single" w:sz="4" w:space="0" w:color="000000"/>
              <w:bottom w:val="single" w:sz="4" w:space="0" w:color="000000"/>
              <w:right w:val="single" w:sz="4" w:space="0" w:color="000000"/>
            </w:tcBorders>
            <w:textDirection w:val="btLr"/>
            <w:vAlign w:val="center"/>
          </w:tcPr>
          <w:p w14:paraId="440D1034" w14:textId="77777777" w:rsidR="00D1391A" w:rsidRPr="00E83FA5" w:rsidRDefault="00D1391A" w:rsidP="00F910C1">
            <w:pPr>
              <w:ind w:left="2" w:right="113"/>
              <w:jc w:val="center"/>
              <w:rPr>
                <w:rFonts w:ascii="Times New Roman" w:eastAsia="Times New Roman" w:hAnsi="Times New Roman" w:cs="Times New Roman"/>
                <w:color w:val="000000"/>
                <w:sz w:val="32"/>
                <w:szCs w:val="32"/>
              </w:rPr>
            </w:pPr>
            <w:r w:rsidRPr="00E83FA5">
              <w:rPr>
                <w:rFonts w:ascii="Times New Roman" w:eastAsia="Times New Roman" w:hAnsi="Times New Roman" w:cs="Times New Roman"/>
                <w:color w:val="000000"/>
                <w:sz w:val="32"/>
                <w:szCs w:val="32"/>
              </w:rPr>
              <w:t>январь</w:t>
            </w:r>
          </w:p>
        </w:tc>
        <w:tc>
          <w:tcPr>
            <w:tcW w:w="3257" w:type="dxa"/>
            <w:tcBorders>
              <w:top w:val="single" w:sz="4" w:space="0" w:color="000000"/>
              <w:left w:val="single" w:sz="4" w:space="0" w:color="000000"/>
              <w:bottom w:val="single" w:sz="4" w:space="0" w:color="000000"/>
              <w:right w:val="single" w:sz="4" w:space="0" w:color="000000"/>
            </w:tcBorders>
          </w:tcPr>
          <w:p w14:paraId="4433728F" w14:textId="77777777" w:rsidR="00D1391A" w:rsidRPr="00A0509B" w:rsidRDefault="00D1391A" w:rsidP="00F910C1">
            <w:pPr>
              <w:spacing w:after="19"/>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Носов </w:t>
            </w:r>
          </w:p>
          <w:p w14:paraId="04BE9F5C" w14:textId="77777777" w:rsidR="00D1391A" w:rsidRPr="00A0509B" w:rsidRDefault="00D1391A" w:rsidP="00F910C1">
            <w:pPr>
              <w:spacing w:after="21"/>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Николай </w:t>
            </w:r>
          </w:p>
          <w:p w14:paraId="1FF443DF" w14:textId="77777777"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Николаевич </w:t>
            </w:r>
          </w:p>
          <w:p w14:paraId="78DC855E" w14:textId="77777777"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23. 11. 1908 </w:t>
            </w:r>
          </w:p>
          <w:p w14:paraId="3EF572AA" w14:textId="77777777" w:rsidR="00D1391A" w:rsidRPr="00A0509B" w:rsidRDefault="00D1391A"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26. 07. 1976 </w:t>
            </w:r>
          </w:p>
          <w:p w14:paraId="693CC5FD" w14:textId="5B014913" w:rsidR="00D1391A" w:rsidRPr="00A0509B" w:rsidRDefault="00D1391A" w:rsidP="00F910C1">
            <w:pPr>
              <w:ind w:right="528"/>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Детский писатель, драматург, сценарист </w:t>
            </w:r>
          </w:p>
        </w:tc>
        <w:tc>
          <w:tcPr>
            <w:tcW w:w="6524" w:type="dxa"/>
            <w:tcBorders>
              <w:top w:val="single" w:sz="4" w:space="0" w:color="000000"/>
              <w:left w:val="single" w:sz="4" w:space="0" w:color="000000"/>
              <w:bottom w:val="single" w:sz="4" w:space="0" w:color="000000"/>
              <w:right w:val="single" w:sz="4" w:space="0" w:color="000000"/>
            </w:tcBorders>
          </w:tcPr>
          <w:p w14:paraId="5B8459C5" w14:textId="77777777" w:rsidR="00D1391A" w:rsidRPr="00E83FA5" w:rsidRDefault="00D1391A" w:rsidP="00F910C1">
            <w:pPr>
              <w:numPr>
                <w:ilvl w:val="0"/>
                <w:numId w:val="12"/>
              </w:numPr>
              <w:spacing w:after="25" w:line="253" w:lineRule="auto"/>
              <w:ind w:right="38" w:hanging="10"/>
              <w:jc w:val="both"/>
              <w:rPr>
                <w:rFonts w:ascii="Times New Roman" w:eastAsia="Times New Roman" w:hAnsi="Times New Roman" w:cs="Times New Roman"/>
                <w:color w:val="000000"/>
                <w:sz w:val="28"/>
              </w:rPr>
            </w:pPr>
            <w:r w:rsidRPr="00E83FA5">
              <w:rPr>
                <w:rFonts w:ascii="Times New Roman" w:eastAsia="Times New Roman" w:hAnsi="Times New Roman" w:cs="Times New Roman"/>
                <w:color w:val="000000"/>
                <w:sz w:val="28"/>
              </w:rPr>
              <w:t xml:space="preserve">Тематическая выставка по творчеству детского писателя (фото, биографические данные); - Знакомство с произведениями автора: «Живая шляпа», «Про репку», «Фантазеры», «Приключения Незнайки и его друзей», «Заплатка», «Огурцы», «Затейники», «Автомобиль», «Телефон» и др. </w:t>
            </w:r>
          </w:p>
          <w:p w14:paraId="7F74B2C1" w14:textId="77777777" w:rsidR="00D1391A" w:rsidRDefault="00D1391A" w:rsidP="00F910C1">
            <w:pPr>
              <w:spacing w:after="24"/>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Литературная гостиная:  </w:t>
            </w:r>
          </w:p>
          <w:p w14:paraId="3AFA8E4D" w14:textId="77777777" w:rsidR="00D1391A" w:rsidRPr="00A0509B" w:rsidRDefault="00D1391A" w:rsidP="00F910C1">
            <w:pPr>
              <w:spacing w:after="24"/>
              <w:jc w:val="both"/>
              <w:rPr>
                <w:rFonts w:ascii="Times New Roman" w:eastAsia="Times New Roman" w:hAnsi="Times New Roman" w:cs="Times New Roman"/>
                <w:color w:val="000000"/>
                <w:sz w:val="28"/>
              </w:rPr>
            </w:pPr>
            <w:proofErr w:type="spellStart"/>
            <w:r w:rsidRPr="00A0509B">
              <w:rPr>
                <w:rFonts w:ascii="Times New Roman" w:eastAsia="Times New Roman" w:hAnsi="Times New Roman" w:cs="Times New Roman"/>
                <w:color w:val="000000"/>
                <w:sz w:val="28"/>
              </w:rPr>
              <w:t>Незнайкины</w:t>
            </w:r>
            <w:proofErr w:type="spellEnd"/>
            <w:r w:rsidRPr="00A0509B">
              <w:rPr>
                <w:rFonts w:ascii="Times New Roman" w:eastAsia="Times New Roman" w:hAnsi="Times New Roman" w:cs="Times New Roman"/>
                <w:color w:val="000000"/>
                <w:sz w:val="28"/>
              </w:rPr>
              <w:t xml:space="preserve"> друзья!» по творчеству Н. Н. Носова; </w:t>
            </w:r>
          </w:p>
          <w:p w14:paraId="3931E0F0" w14:textId="77777777" w:rsidR="00D1391A" w:rsidRPr="00E83FA5" w:rsidRDefault="00D1391A" w:rsidP="00F910C1">
            <w:pPr>
              <w:pStyle w:val="a8"/>
              <w:numPr>
                <w:ilvl w:val="0"/>
                <w:numId w:val="12"/>
              </w:numPr>
              <w:rPr>
                <w:rFonts w:ascii="Times New Roman" w:eastAsia="Times New Roman" w:hAnsi="Times New Roman" w:cs="Times New Roman"/>
                <w:color w:val="000000"/>
                <w:sz w:val="28"/>
              </w:rPr>
            </w:pPr>
            <w:r w:rsidRPr="00E83FA5">
              <w:rPr>
                <w:rFonts w:ascii="Times New Roman" w:eastAsia="Times New Roman" w:hAnsi="Times New Roman" w:cs="Times New Roman"/>
                <w:color w:val="000000"/>
                <w:sz w:val="28"/>
              </w:rPr>
              <w:t xml:space="preserve">Просмотр м/ф по сказкам автора; </w:t>
            </w:r>
          </w:p>
          <w:p w14:paraId="498F1D2C" w14:textId="2F081B4D" w:rsidR="004A7D5D" w:rsidRPr="004A7D5D" w:rsidRDefault="00D1391A" w:rsidP="004A7D5D">
            <w:pPr>
              <w:numPr>
                <w:ilvl w:val="0"/>
                <w:numId w:val="12"/>
              </w:numPr>
              <w:spacing w:line="267" w:lineRule="auto"/>
              <w:ind w:right="38"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Развлечение «</w:t>
            </w:r>
            <w:proofErr w:type="spellStart"/>
            <w:r w:rsidRPr="00A0509B">
              <w:rPr>
                <w:rFonts w:ascii="Times New Roman" w:eastAsia="Times New Roman" w:hAnsi="Times New Roman" w:cs="Times New Roman"/>
                <w:color w:val="000000"/>
                <w:sz w:val="28"/>
              </w:rPr>
              <w:t>Незнайкины</w:t>
            </w:r>
            <w:proofErr w:type="spellEnd"/>
            <w:r w:rsidRPr="00A0509B">
              <w:rPr>
                <w:rFonts w:ascii="Times New Roman" w:eastAsia="Times New Roman" w:hAnsi="Times New Roman" w:cs="Times New Roman"/>
                <w:color w:val="000000"/>
                <w:sz w:val="28"/>
              </w:rPr>
              <w:t xml:space="preserve"> загадки»</w:t>
            </w:r>
          </w:p>
        </w:tc>
      </w:tr>
    </w:tbl>
    <w:p w14:paraId="70289103" w14:textId="7C45CE9E" w:rsidR="004A7D5D" w:rsidRDefault="004A7D5D" w:rsidP="00647612">
      <w:pPr>
        <w:spacing w:after="249" w:line="297" w:lineRule="auto"/>
        <w:ind w:right="833"/>
        <w:jc w:val="both"/>
        <w:rPr>
          <w:noProof/>
        </w:rPr>
      </w:pPr>
    </w:p>
    <w:p w14:paraId="362C7D60" w14:textId="6D30E490" w:rsidR="004A7D5D" w:rsidRDefault="004A7D5D" w:rsidP="00647612">
      <w:pPr>
        <w:spacing w:after="249" w:line="297" w:lineRule="auto"/>
        <w:ind w:right="833"/>
        <w:jc w:val="both"/>
        <w:rPr>
          <w:noProof/>
        </w:rPr>
      </w:pPr>
    </w:p>
    <w:p w14:paraId="231DCFCD" w14:textId="07BD618D" w:rsidR="004A7D5D" w:rsidRDefault="001C3204" w:rsidP="001C3204">
      <w:pPr>
        <w:spacing w:after="249" w:line="297" w:lineRule="auto"/>
        <w:jc w:val="both"/>
        <w:rPr>
          <w:noProof/>
        </w:rPr>
      </w:pPr>
      <w:r>
        <w:rPr>
          <w:noProof/>
        </w:rPr>
        <w:lastRenderedPageBreak/>
        <w:drawing>
          <wp:anchor distT="0" distB="0" distL="114300" distR="114300" simplePos="0" relativeHeight="251678720" behindDoc="1" locked="0" layoutInCell="1" allowOverlap="1" wp14:anchorId="13782F25" wp14:editId="2561E018">
            <wp:simplePos x="0" y="0"/>
            <wp:positionH relativeFrom="margin">
              <wp:posOffset>-100965</wp:posOffset>
            </wp:positionH>
            <wp:positionV relativeFrom="paragraph">
              <wp:posOffset>19050</wp:posOffset>
            </wp:positionV>
            <wp:extent cx="6947367" cy="10073640"/>
            <wp:effectExtent l="0" t="0" r="6350" b="381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5879" cy="10085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8DF28" w14:textId="77777777" w:rsidR="004A7D5D" w:rsidRDefault="004A7D5D" w:rsidP="00647612">
      <w:pPr>
        <w:spacing w:after="249" w:line="297" w:lineRule="auto"/>
        <w:ind w:right="833"/>
        <w:jc w:val="both"/>
        <w:rPr>
          <w:noProof/>
        </w:rPr>
      </w:pPr>
    </w:p>
    <w:tbl>
      <w:tblPr>
        <w:tblStyle w:val="TableGrid"/>
        <w:tblW w:w="10593" w:type="dxa"/>
        <w:tblInd w:w="34" w:type="dxa"/>
        <w:tblCellMar>
          <w:top w:w="59" w:type="dxa"/>
          <w:left w:w="106" w:type="dxa"/>
          <w:right w:w="74" w:type="dxa"/>
        </w:tblCellMar>
        <w:tblLook w:val="04A0" w:firstRow="1" w:lastRow="0" w:firstColumn="1" w:lastColumn="0" w:noHBand="0" w:noVBand="1"/>
      </w:tblPr>
      <w:tblGrid>
        <w:gridCol w:w="1096"/>
        <w:gridCol w:w="3187"/>
        <w:gridCol w:w="6310"/>
      </w:tblGrid>
      <w:tr w:rsidR="004A7D5D" w:rsidRPr="00A0509B" w14:paraId="0296B631" w14:textId="77777777" w:rsidTr="00F910C1">
        <w:trPr>
          <w:cantSplit/>
          <w:trHeight w:val="4793"/>
        </w:trPr>
        <w:tc>
          <w:tcPr>
            <w:tcW w:w="1096" w:type="dxa"/>
            <w:tcBorders>
              <w:top w:val="single" w:sz="4" w:space="0" w:color="000000"/>
              <w:left w:val="single" w:sz="4" w:space="0" w:color="000000"/>
              <w:bottom w:val="single" w:sz="4" w:space="0" w:color="000000"/>
              <w:right w:val="single" w:sz="4" w:space="0" w:color="000000"/>
            </w:tcBorders>
            <w:textDirection w:val="btLr"/>
            <w:vAlign w:val="center"/>
          </w:tcPr>
          <w:p w14:paraId="5F502610" w14:textId="77777777" w:rsidR="004A7D5D" w:rsidRPr="00E83FA5" w:rsidRDefault="004A7D5D" w:rsidP="00F910C1">
            <w:pPr>
              <w:ind w:left="2" w:right="113"/>
              <w:jc w:val="center"/>
              <w:rPr>
                <w:rFonts w:ascii="Times New Roman" w:eastAsia="Times New Roman" w:hAnsi="Times New Roman" w:cs="Times New Roman"/>
                <w:color w:val="000000"/>
                <w:sz w:val="32"/>
                <w:szCs w:val="32"/>
              </w:rPr>
            </w:pPr>
            <w:r w:rsidRPr="00E83FA5">
              <w:rPr>
                <w:rFonts w:ascii="Times New Roman" w:eastAsia="Times New Roman" w:hAnsi="Times New Roman" w:cs="Times New Roman"/>
                <w:color w:val="000000"/>
                <w:sz w:val="32"/>
                <w:szCs w:val="32"/>
              </w:rPr>
              <w:t>февраль</w:t>
            </w:r>
          </w:p>
        </w:tc>
        <w:tc>
          <w:tcPr>
            <w:tcW w:w="3187" w:type="dxa"/>
            <w:tcBorders>
              <w:top w:val="single" w:sz="4" w:space="0" w:color="000000"/>
              <w:left w:val="single" w:sz="4" w:space="0" w:color="000000"/>
              <w:bottom w:val="single" w:sz="4" w:space="0" w:color="000000"/>
              <w:right w:val="single" w:sz="4" w:space="0" w:color="000000"/>
            </w:tcBorders>
          </w:tcPr>
          <w:p w14:paraId="20D11C0A" w14:textId="77777777" w:rsidR="004A7D5D" w:rsidRPr="00A0509B" w:rsidRDefault="004A7D5D" w:rsidP="00F910C1">
            <w:pPr>
              <w:spacing w:after="15"/>
              <w:jc w:val="both"/>
              <w:rPr>
                <w:rFonts w:ascii="Times New Roman" w:eastAsia="Times New Roman" w:hAnsi="Times New Roman" w:cs="Times New Roman"/>
                <w:color w:val="000000"/>
                <w:sz w:val="28"/>
              </w:rPr>
            </w:pPr>
            <w:proofErr w:type="spellStart"/>
            <w:r w:rsidRPr="00A0509B">
              <w:rPr>
                <w:rFonts w:ascii="Times New Roman" w:eastAsia="Times New Roman" w:hAnsi="Times New Roman" w:cs="Times New Roman"/>
                <w:color w:val="000000"/>
                <w:sz w:val="28"/>
              </w:rPr>
              <w:t>Касиль</w:t>
            </w:r>
            <w:proofErr w:type="spellEnd"/>
            <w:r w:rsidRPr="00A0509B">
              <w:rPr>
                <w:rFonts w:ascii="Times New Roman" w:eastAsia="Times New Roman" w:hAnsi="Times New Roman" w:cs="Times New Roman"/>
                <w:color w:val="000000"/>
                <w:sz w:val="28"/>
              </w:rPr>
              <w:t xml:space="preserve"> </w:t>
            </w:r>
          </w:p>
          <w:p w14:paraId="112D7883" w14:textId="77777777" w:rsidR="004A7D5D" w:rsidRPr="00A0509B" w:rsidRDefault="004A7D5D" w:rsidP="00F910C1">
            <w:pPr>
              <w:spacing w:after="21"/>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Лев </w:t>
            </w:r>
          </w:p>
          <w:p w14:paraId="1874FB01" w14:textId="77777777" w:rsidR="004A7D5D" w:rsidRPr="00A0509B" w:rsidRDefault="004A7D5D"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Абрамович </w:t>
            </w:r>
          </w:p>
          <w:p w14:paraId="5ACE1ECB" w14:textId="77777777" w:rsidR="004A7D5D" w:rsidRPr="00A0509B" w:rsidRDefault="004A7D5D"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27. 06. 1905 </w:t>
            </w:r>
          </w:p>
          <w:p w14:paraId="30802BE3" w14:textId="77777777" w:rsidR="004A7D5D" w:rsidRPr="00A0509B" w:rsidRDefault="004A7D5D" w:rsidP="00F910C1">
            <w:pPr>
              <w:ind w:right="6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21. 06. 1970 Писатель, сценарист </w:t>
            </w:r>
          </w:p>
        </w:tc>
        <w:tc>
          <w:tcPr>
            <w:tcW w:w="6310" w:type="dxa"/>
            <w:tcBorders>
              <w:top w:val="single" w:sz="4" w:space="0" w:color="000000"/>
              <w:left w:val="single" w:sz="4" w:space="0" w:color="000000"/>
              <w:bottom w:val="single" w:sz="4" w:space="0" w:color="000000"/>
              <w:right w:val="single" w:sz="4" w:space="0" w:color="000000"/>
            </w:tcBorders>
          </w:tcPr>
          <w:p w14:paraId="40206AA6" w14:textId="77777777" w:rsidR="004A7D5D" w:rsidRPr="00A0509B" w:rsidRDefault="004A7D5D" w:rsidP="00F910C1">
            <w:pPr>
              <w:numPr>
                <w:ilvl w:val="0"/>
                <w:numId w:val="14"/>
              </w:numPr>
              <w:spacing w:line="268" w:lineRule="auto"/>
              <w:ind w:right="5"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Тематическая выставка по творчеству детского писателя (фото, биографические данные); - Знакомство с произведениями автора: «Твои защитники», </w:t>
            </w:r>
          </w:p>
          <w:p w14:paraId="36A82B36" w14:textId="77777777" w:rsidR="004A7D5D" w:rsidRDefault="004A7D5D" w:rsidP="00F910C1">
            <w:pPr>
              <w:spacing w:after="25" w:line="258" w:lineRule="auto"/>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w:t>
            </w:r>
            <w:proofErr w:type="spellStart"/>
            <w:r w:rsidRPr="00A0509B">
              <w:rPr>
                <w:rFonts w:ascii="Times New Roman" w:eastAsia="Times New Roman" w:hAnsi="Times New Roman" w:cs="Times New Roman"/>
                <w:color w:val="000000"/>
                <w:sz w:val="28"/>
              </w:rPr>
              <w:t>Барабасик</w:t>
            </w:r>
            <w:proofErr w:type="spellEnd"/>
            <w:r w:rsidRPr="00A0509B">
              <w:rPr>
                <w:rFonts w:ascii="Times New Roman" w:eastAsia="Times New Roman" w:hAnsi="Times New Roman" w:cs="Times New Roman"/>
                <w:color w:val="000000"/>
                <w:sz w:val="28"/>
              </w:rPr>
              <w:t xml:space="preserve">», «Держись капитан»,  </w:t>
            </w:r>
          </w:p>
          <w:p w14:paraId="6C8E8657" w14:textId="77777777" w:rsidR="004A7D5D" w:rsidRPr="00A0509B" w:rsidRDefault="004A7D5D" w:rsidP="00F910C1">
            <w:pPr>
              <w:spacing w:after="25" w:line="258" w:lineRule="auto"/>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«Зеленая веточка», «Огнеопасный груз» и др. </w:t>
            </w:r>
          </w:p>
          <w:p w14:paraId="32C49BA3" w14:textId="77777777" w:rsidR="004A7D5D" w:rsidRPr="00A0509B" w:rsidRDefault="004A7D5D" w:rsidP="00F910C1">
            <w:pPr>
              <w:numPr>
                <w:ilvl w:val="0"/>
                <w:numId w:val="14"/>
              </w:numPr>
              <w:spacing w:after="24" w:line="267" w:lineRule="auto"/>
              <w:ind w:right="5"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Спортивное развлечение «День </w:t>
            </w:r>
          </w:p>
          <w:p w14:paraId="3B938293" w14:textId="77777777" w:rsidR="004A7D5D" w:rsidRPr="00A0509B" w:rsidRDefault="004A7D5D" w:rsidP="00F910C1">
            <w:pPr>
              <w:spacing w:after="24"/>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Защитников Отечества!»; </w:t>
            </w:r>
          </w:p>
          <w:p w14:paraId="25050A62" w14:textId="77777777" w:rsidR="004A7D5D" w:rsidRPr="00A0509B" w:rsidRDefault="004A7D5D" w:rsidP="00F910C1">
            <w:pPr>
              <w:numPr>
                <w:ilvl w:val="0"/>
                <w:numId w:val="14"/>
              </w:numPr>
              <w:spacing w:after="27" w:line="256" w:lineRule="auto"/>
              <w:ind w:right="5"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Выставка военной техники: «Боевая панорама», с использованием игровых наборов; </w:t>
            </w:r>
          </w:p>
          <w:p w14:paraId="4D6C284B" w14:textId="77777777" w:rsidR="004A7D5D" w:rsidRPr="00A0509B" w:rsidRDefault="004A7D5D" w:rsidP="00F910C1">
            <w:pPr>
              <w:numPr>
                <w:ilvl w:val="0"/>
                <w:numId w:val="14"/>
              </w:numPr>
              <w:spacing w:after="52" w:line="239" w:lineRule="auto"/>
              <w:ind w:right="5"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Экскурсия в библиотеку: экспозиция музейных материалов «О </w:t>
            </w:r>
          </w:p>
          <w:p w14:paraId="4952A527" w14:textId="77777777" w:rsidR="004A7D5D" w:rsidRPr="00A0509B" w:rsidRDefault="004A7D5D"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Российской Армии» </w:t>
            </w:r>
          </w:p>
        </w:tc>
      </w:tr>
      <w:tr w:rsidR="004A7D5D" w:rsidRPr="00A0509B" w14:paraId="4603F5CF" w14:textId="77777777" w:rsidTr="00F910C1">
        <w:trPr>
          <w:cantSplit/>
          <w:trHeight w:val="4671"/>
        </w:trPr>
        <w:tc>
          <w:tcPr>
            <w:tcW w:w="1096" w:type="dxa"/>
            <w:tcBorders>
              <w:top w:val="single" w:sz="4" w:space="0" w:color="000000"/>
              <w:left w:val="single" w:sz="4" w:space="0" w:color="000000"/>
              <w:bottom w:val="single" w:sz="4" w:space="0" w:color="000000"/>
              <w:right w:val="single" w:sz="4" w:space="0" w:color="000000"/>
            </w:tcBorders>
            <w:textDirection w:val="btLr"/>
            <w:vAlign w:val="center"/>
          </w:tcPr>
          <w:p w14:paraId="6AD8344A" w14:textId="77777777" w:rsidR="004A7D5D" w:rsidRPr="00E83FA5" w:rsidRDefault="004A7D5D" w:rsidP="00F910C1">
            <w:pPr>
              <w:ind w:left="2" w:right="113"/>
              <w:jc w:val="center"/>
              <w:rPr>
                <w:rFonts w:ascii="Times New Roman" w:eastAsia="Times New Roman" w:hAnsi="Times New Roman" w:cs="Times New Roman"/>
                <w:color w:val="000000"/>
                <w:sz w:val="32"/>
                <w:szCs w:val="32"/>
              </w:rPr>
            </w:pPr>
            <w:r w:rsidRPr="00E83FA5">
              <w:rPr>
                <w:rFonts w:ascii="Times New Roman" w:eastAsia="Times New Roman" w:hAnsi="Times New Roman" w:cs="Times New Roman"/>
                <w:color w:val="000000"/>
                <w:sz w:val="32"/>
                <w:szCs w:val="32"/>
              </w:rPr>
              <w:t>март</w:t>
            </w:r>
          </w:p>
        </w:tc>
        <w:tc>
          <w:tcPr>
            <w:tcW w:w="3187" w:type="dxa"/>
            <w:tcBorders>
              <w:top w:val="single" w:sz="4" w:space="0" w:color="000000"/>
              <w:left w:val="single" w:sz="4" w:space="0" w:color="000000"/>
              <w:bottom w:val="single" w:sz="4" w:space="0" w:color="000000"/>
              <w:right w:val="single" w:sz="4" w:space="0" w:color="000000"/>
            </w:tcBorders>
          </w:tcPr>
          <w:p w14:paraId="035AE776" w14:textId="77777777" w:rsidR="004A7D5D" w:rsidRPr="00A0509B" w:rsidRDefault="004A7D5D" w:rsidP="00F910C1">
            <w:pPr>
              <w:spacing w:after="53" w:line="237" w:lineRule="auto"/>
              <w:ind w:right="832"/>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Осеева Валентина </w:t>
            </w:r>
          </w:p>
          <w:p w14:paraId="516E458D" w14:textId="77777777" w:rsidR="004A7D5D" w:rsidRPr="00A0509B" w:rsidRDefault="004A7D5D"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Александровна </w:t>
            </w:r>
          </w:p>
          <w:p w14:paraId="0E6F0818" w14:textId="77777777" w:rsidR="004A7D5D" w:rsidRPr="00A0509B" w:rsidRDefault="004A7D5D"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28. 04. 1902 </w:t>
            </w:r>
          </w:p>
          <w:p w14:paraId="54963A56" w14:textId="77777777" w:rsidR="004A7D5D" w:rsidRDefault="004A7D5D" w:rsidP="00F910C1">
            <w:pPr>
              <w:ind w:right="656"/>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05. 07. 1969 Детская писательница </w:t>
            </w:r>
          </w:p>
          <w:p w14:paraId="2248E93C" w14:textId="77777777" w:rsidR="004A7D5D" w:rsidRPr="00E83FA5" w:rsidRDefault="004A7D5D" w:rsidP="00F910C1">
            <w:pPr>
              <w:rPr>
                <w:rFonts w:ascii="Times New Roman" w:eastAsia="Times New Roman" w:hAnsi="Times New Roman" w:cs="Times New Roman"/>
                <w:sz w:val="28"/>
              </w:rPr>
            </w:pPr>
          </w:p>
          <w:p w14:paraId="62285D2A" w14:textId="77777777" w:rsidR="004A7D5D" w:rsidRPr="00E83FA5" w:rsidRDefault="004A7D5D" w:rsidP="00F910C1">
            <w:pPr>
              <w:rPr>
                <w:rFonts w:ascii="Times New Roman" w:eastAsia="Times New Roman" w:hAnsi="Times New Roman" w:cs="Times New Roman"/>
                <w:sz w:val="28"/>
              </w:rPr>
            </w:pPr>
          </w:p>
          <w:p w14:paraId="418B0134" w14:textId="77777777" w:rsidR="004A7D5D" w:rsidRPr="00E83FA5" w:rsidRDefault="004A7D5D" w:rsidP="00F910C1">
            <w:pPr>
              <w:rPr>
                <w:rFonts w:ascii="Times New Roman" w:eastAsia="Times New Roman" w:hAnsi="Times New Roman" w:cs="Times New Roman"/>
                <w:sz w:val="28"/>
              </w:rPr>
            </w:pPr>
          </w:p>
          <w:p w14:paraId="0CBA05C7" w14:textId="77777777" w:rsidR="004A7D5D" w:rsidRPr="00E83FA5" w:rsidRDefault="004A7D5D" w:rsidP="00F910C1">
            <w:pPr>
              <w:rPr>
                <w:rFonts w:ascii="Times New Roman" w:eastAsia="Times New Roman" w:hAnsi="Times New Roman" w:cs="Times New Roman"/>
                <w:sz w:val="28"/>
              </w:rPr>
            </w:pPr>
          </w:p>
          <w:p w14:paraId="577C6D9F" w14:textId="77777777" w:rsidR="004A7D5D" w:rsidRPr="00E83FA5" w:rsidRDefault="004A7D5D" w:rsidP="00F910C1">
            <w:pPr>
              <w:rPr>
                <w:rFonts w:ascii="Times New Roman" w:eastAsia="Times New Roman" w:hAnsi="Times New Roman" w:cs="Times New Roman"/>
                <w:sz w:val="28"/>
              </w:rPr>
            </w:pPr>
          </w:p>
          <w:p w14:paraId="5B864DCB" w14:textId="77777777" w:rsidR="004A7D5D" w:rsidRPr="00E83FA5" w:rsidRDefault="004A7D5D" w:rsidP="00F910C1">
            <w:pPr>
              <w:rPr>
                <w:rFonts w:ascii="Times New Roman" w:eastAsia="Times New Roman" w:hAnsi="Times New Roman" w:cs="Times New Roman"/>
                <w:sz w:val="28"/>
              </w:rPr>
            </w:pPr>
          </w:p>
          <w:p w14:paraId="4A634734" w14:textId="77777777" w:rsidR="004A7D5D" w:rsidRPr="00E83FA5" w:rsidRDefault="004A7D5D" w:rsidP="00F910C1">
            <w:pPr>
              <w:rPr>
                <w:rFonts w:ascii="Times New Roman" w:eastAsia="Times New Roman" w:hAnsi="Times New Roman" w:cs="Times New Roman"/>
                <w:sz w:val="28"/>
              </w:rPr>
            </w:pPr>
          </w:p>
          <w:p w14:paraId="5DAF634A" w14:textId="77777777" w:rsidR="004A7D5D" w:rsidRPr="00E83FA5" w:rsidRDefault="004A7D5D" w:rsidP="00F910C1">
            <w:pPr>
              <w:rPr>
                <w:rFonts w:ascii="Times New Roman" w:eastAsia="Times New Roman" w:hAnsi="Times New Roman" w:cs="Times New Roman"/>
                <w:sz w:val="28"/>
              </w:rPr>
            </w:pPr>
          </w:p>
        </w:tc>
        <w:tc>
          <w:tcPr>
            <w:tcW w:w="6310" w:type="dxa"/>
            <w:tcBorders>
              <w:top w:val="single" w:sz="4" w:space="0" w:color="000000"/>
              <w:left w:val="single" w:sz="4" w:space="0" w:color="000000"/>
              <w:bottom w:val="single" w:sz="4" w:space="0" w:color="000000"/>
              <w:right w:val="single" w:sz="4" w:space="0" w:color="000000"/>
            </w:tcBorders>
          </w:tcPr>
          <w:p w14:paraId="2C810013" w14:textId="77777777" w:rsidR="004A7D5D" w:rsidRPr="00A0509B" w:rsidRDefault="004A7D5D" w:rsidP="00F910C1">
            <w:pPr>
              <w:numPr>
                <w:ilvl w:val="0"/>
                <w:numId w:val="15"/>
              </w:numPr>
              <w:spacing w:line="253" w:lineRule="auto"/>
              <w:ind w:right="218"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Тематическая выставка по творчеству детского писателя (фото, биографические данные); - Знакомство с произведениями автора: «Волшебное слово», «Почему?», «Сыновья», «Хорошее», </w:t>
            </w:r>
          </w:p>
          <w:p w14:paraId="6BECABD8" w14:textId="77777777" w:rsidR="004A7D5D" w:rsidRPr="00A0509B" w:rsidRDefault="004A7D5D" w:rsidP="00F910C1">
            <w:pPr>
              <w:spacing w:after="18" w:line="264" w:lineRule="auto"/>
              <w:ind w:right="7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«Что легче?», «Не смей!», «Печенье», «На катке», «Просто старушка», «Синие листья», «Отомстила», «Кто хозяин?»  и др. </w:t>
            </w:r>
          </w:p>
          <w:p w14:paraId="71898097" w14:textId="77777777" w:rsidR="004A7D5D" w:rsidRPr="00A0509B" w:rsidRDefault="004A7D5D" w:rsidP="00F910C1">
            <w:pPr>
              <w:numPr>
                <w:ilvl w:val="0"/>
                <w:numId w:val="15"/>
              </w:numPr>
              <w:spacing w:line="277" w:lineRule="auto"/>
              <w:ind w:right="218"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Литературный </w:t>
            </w:r>
            <w:proofErr w:type="spellStart"/>
            <w:r w:rsidRPr="00A0509B">
              <w:rPr>
                <w:rFonts w:ascii="Times New Roman" w:eastAsia="Times New Roman" w:hAnsi="Times New Roman" w:cs="Times New Roman"/>
                <w:color w:val="000000"/>
                <w:sz w:val="28"/>
              </w:rPr>
              <w:t>батлл</w:t>
            </w:r>
            <w:proofErr w:type="spellEnd"/>
            <w:r w:rsidRPr="00A0509B">
              <w:rPr>
                <w:rFonts w:ascii="Times New Roman" w:eastAsia="Times New Roman" w:hAnsi="Times New Roman" w:cs="Times New Roman"/>
                <w:color w:val="000000"/>
                <w:sz w:val="28"/>
              </w:rPr>
              <w:t xml:space="preserve">: «Знатоки творчества В. А. Осеевой»; - Экскурсия в библиотеку: </w:t>
            </w:r>
          </w:p>
          <w:p w14:paraId="43171C43" w14:textId="77777777" w:rsidR="004A7D5D" w:rsidRPr="00A0509B" w:rsidRDefault="004A7D5D" w:rsidP="00F910C1">
            <w:pPr>
              <w:spacing w:after="24"/>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«Игротека»; </w:t>
            </w:r>
          </w:p>
          <w:p w14:paraId="68A41678" w14:textId="77777777" w:rsidR="004A7D5D" w:rsidRPr="00A0509B" w:rsidRDefault="004A7D5D" w:rsidP="00F910C1">
            <w:pPr>
              <w:numPr>
                <w:ilvl w:val="0"/>
                <w:numId w:val="15"/>
              </w:numPr>
              <w:spacing w:after="24" w:line="267" w:lineRule="auto"/>
              <w:ind w:right="218"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Драматизация по произведениям: </w:t>
            </w:r>
          </w:p>
          <w:p w14:paraId="79FEFB84" w14:textId="77777777" w:rsidR="004A7D5D" w:rsidRPr="00A0509B" w:rsidRDefault="004A7D5D"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«Хорошее», «Сыновья» </w:t>
            </w:r>
          </w:p>
        </w:tc>
      </w:tr>
      <w:tr w:rsidR="004A7D5D" w:rsidRPr="004A7D5D" w14:paraId="0D21591C" w14:textId="77777777" w:rsidTr="00F910C1">
        <w:trPr>
          <w:cantSplit/>
          <w:trHeight w:val="2907"/>
        </w:trPr>
        <w:tc>
          <w:tcPr>
            <w:tcW w:w="1096" w:type="dxa"/>
            <w:tcBorders>
              <w:top w:val="single" w:sz="4" w:space="0" w:color="000000"/>
              <w:left w:val="single" w:sz="4" w:space="0" w:color="000000"/>
              <w:bottom w:val="single" w:sz="4" w:space="0" w:color="000000"/>
              <w:right w:val="single" w:sz="4" w:space="0" w:color="000000"/>
            </w:tcBorders>
            <w:textDirection w:val="btLr"/>
            <w:vAlign w:val="center"/>
          </w:tcPr>
          <w:p w14:paraId="20F9CD9C" w14:textId="77777777" w:rsidR="004A7D5D" w:rsidRPr="00E83FA5" w:rsidRDefault="004A7D5D" w:rsidP="00F910C1">
            <w:pPr>
              <w:ind w:left="110" w:right="113"/>
              <w:jc w:val="center"/>
              <w:rPr>
                <w:rFonts w:ascii="Times New Roman" w:eastAsia="Times New Roman" w:hAnsi="Times New Roman" w:cs="Times New Roman"/>
                <w:color w:val="000000"/>
                <w:sz w:val="32"/>
                <w:szCs w:val="32"/>
              </w:rPr>
            </w:pPr>
            <w:r w:rsidRPr="00E83FA5">
              <w:rPr>
                <w:rFonts w:ascii="Times New Roman" w:eastAsia="Times New Roman" w:hAnsi="Times New Roman" w:cs="Times New Roman"/>
                <w:color w:val="000000"/>
                <w:sz w:val="32"/>
                <w:szCs w:val="32"/>
              </w:rPr>
              <w:t>апрель</w:t>
            </w:r>
          </w:p>
        </w:tc>
        <w:tc>
          <w:tcPr>
            <w:tcW w:w="3187" w:type="dxa"/>
            <w:tcBorders>
              <w:top w:val="single" w:sz="4" w:space="0" w:color="000000"/>
              <w:left w:val="single" w:sz="4" w:space="0" w:color="000000"/>
              <w:bottom w:val="single" w:sz="4" w:space="0" w:color="000000"/>
              <w:right w:val="single" w:sz="4" w:space="0" w:color="000000"/>
            </w:tcBorders>
          </w:tcPr>
          <w:p w14:paraId="2A51911F" w14:textId="77777777" w:rsidR="004A7D5D" w:rsidRPr="00A0509B" w:rsidRDefault="004A7D5D" w:rsidP="00F910C1">
            <w:pPr>
              <w:spacing w:after="19"/>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Маршак </w:t>
            </w:r>
          </w:p>
          <w:p w14:paraId="163915A0" w14:textId="77777777" w:rsidR="004A7D5D" w:rsidRPr="00A0509B" w:rsidRDefault="004A7D5D" w:rsidP="00F910C1">
            <w:pPr>
              <w:spacing w:after="23"/>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Самуил  </w:t>
            </w:r>
          </w:p>
          <w:p w14:paraId="26FF59EB" w14:textId="77777777" w:rsidR="004A7D5D" w:rsidRPr="00A0509B" w:rsidRDefault="004A7D5D"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Яковлевич </w:t>
            </w:r>
          </w:p>
          <w:p w14:paraId="2D294817" w14:textId="77777777" w:rsidR="004A7D5D" w:rsidRPr="00A0509B" w:rsidRDefault="004A7D5D"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22. 10. 1887 </w:t>
            </w:r>
          </w:p>
          <w:p w14:paraId="23BF6B48" w14:textId="77777777" w:rsidR="004A7D5D" w:rsidRPr="00A0509B" w:rsidRDefault="004A7D5D"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04. 07. 1964 </w:t>
            </w:r>
          </w:p>
          <w:p w14:paraId="0183633B" w14:textId="77777777" w:rsidR="004A7D5D" w:rsidRPr="00A0509B" w:rsidRDefault="004A7D5D" w:rsidP="00F910C1">
            <w:pPr>
              <w:spacing w:line="276" w:lineRule="auto"/>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Поэт, драматург, переводчик, </w:t>
            </w:r>
          </w:p>
          <w:p w14:paraId="28827925" w14:textId="77777777" w:rsidR="004A7D5D" w:rsidRPr="00A0509B" w:rsidRDefault="004A7D5D"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сценарист </w:t>
            </w:r>
          </w:p>
          <w:p w14:paraId="306E4873" w14:textId="77777777" w:rsidR="004A7D5D" w:rsidRPr="00A0509B" w:rsidRDefault="004A7D5D"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w:t>
            </w:r>
          </w:p>
        </w:tc>
        <w:tc>
          <w:tcPr>
            <w:tcW w:w="6310" w:type="dxa"/>
            <w:tcBorders>
              <w:top w:val="single" w:sz="4" w:space="0" w:color="000000"/>
              <w:left w:val="single" w:sz="4" w:space="0" w:color="000000"/>
              <w:bottom w:val="single" w:sz="4" w:space="0" w:color="000000"/>
              <w:right w:val="single" w:sz="4" w:space="0" w:color="000000"/>
            </w:tcBorders>
          </w:tcPr>
          <w:p w14:paraId="11DE381D" w14:textId="77777777" w:rsidR="004A7D5D" w:rsidRPr="00A0509B" w:rsidRDefault="004A7D5D" w:rsidP="00F910C1">
            <w:pPr>
              <w:spacing w:line="255" w:lineRule="auto"/>
              <w:ind w:right="97"/>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Тематическая выставка по творчеству детского писателя (фото, биографические данные); - Знакомство с произведениями автора: «Детки в клетке», «Багаж», «Двенадцать месяцев», «Сказка о глупом мышонке», «Сказка об умном мышонке», «Где обедал воробей?», </w:t>
            </w:r>
          </w:p>
          <w:p w14:paraId="151B6194" w14:textId="77777777" w:rsidR="004A7D5D" w:rsidRDefault="004A7D5D" w:rsidP="00F910C1">
            <w:pPr>
              <w:spacing w:line="277" w:lineRule="auto"/>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«Почта», «Пожар», «Вот какой рассеянный», Кот и лодыри» и др. - Драматизация по произведениям: «Багаж», «Вот какой рассеянный»; </w:t>
            </w:r>
          </w:p>
          <w:p w14:paraId="567B2CF7" w14:textId="77777777" w:rsidR="004A7D5D" w:rsidRPr="00A0509B" w:rsidRDefault="004A7D5D" w:rsidP="00F910C1">
            <w:pPr>
              <w:numPr>
                <w:ilvl w:val="0"/>
                <w:numId w:val="16"/>
              </w:numPr>
              <w:spacing w:after="23" w:line="267" w:lineRule="auto"/>
              <w:ind w:right="228"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Просмотр м/ф по произведениям; </w:t>
            </w:r>
          </w:p>
          <w:p w14:paraId="4E78D8C8" w14:textId="77777777" w:rsidR="004A7D5D" w:rsidRPr="004A7D5D" w:rsidRDefault="004A7D5D" w:rsidP="00F910C1">
            <w:pPr>
              <w:numPr>
                <w:ilvl w:val="0"/>
                <w:numId w:val="16"/>
              </w:numPr>
              <w:spacing w:after="25" w:line="258" w:lineRule="auto"/>
              <w:ind w:right="228"/>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Выставка рисунков по произведениям «Любимые сказки и рассказы!»;</w:t>
            </w:r>
          </w:p>
        </w:tc>
      </w:tr>
    </w:tbl>
    <w:p w14:paraId="68CB20EC" w14:textId="39054738" w:rsidR="00DE1C9C" w:rsidRDefault="00DE1C9C" w:rsidP="00647612">
      <w:pPr>
        <w:spacing w:after="249" w:line="297" w:lineRule="auto"/>
        <w:ind w:right="833"/>
        <w:jc w:val="both"/>
        <w:rPr>
          <w:noProof/>
        </w:rPr>
      </w:pPr>
    </w:p>
    <w:p w14:paraId="15EBD51B" w14:textId="77A3A9DD" w:rsidR="00DE1C9C" w:rsidRDefault="00DE1C9C" w:rsidP="00647612">
      <w:pPr>
        <w:spacing w:after="249" w:line="297" w:lineRule="auto"/>
        <w:ind w:right="833"/>
        <w:jc w:val="both"/>
        <w:rPr>
          <w:noProof/>
        </w:rPr>
      </w:pPr>
      <w:r>
        <w:rPr>
          <w:noProof/>
        </w:rPr>
        <w:lastRenderedPageBreak/>
        <w:drawing>
          <wp:anchor distT="0" distB="0" distL="114300" distR="114300" simplePos="0" relativeHeight="251679744" behindDoc="1" locked="0" layoutInCell="1" allowOverlap="1" wp14:anchorId="5CB86A03" wp14:editId="1EEB1110">
            <wp:simplePos x="0" y="0"/>
            <wp:positionH relativeFrom="margin">
              <wp:posOffset>-9525</wp:posOffset>
            </wp:positionH>
            <wp:positionV relativeFrom="paragraph">
              <wp:posOffset>3810</wp:posOffset>
            </wp:positionV>
            <wp:extent cx="6934200" cy="10088880"/>
            <wp:effectExtent l="0" t="0" r="0" b="762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34313" cy="10089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7116D" w14:textId="77777777" w:rsidR="00DE1C9C" w:rsidRDefault="00DE1C9C" w:rsidP="00647612">
      <w:pPr>
        <w:spacing w:after="249" w:line="297" w:lineRule="auto"/>
        <w:ind w:right="833"/>
        <w:jc w:val="both"/>
        <w:rPr>
          <w:noProof/>
        </w:rPr>
      </w:pPr>
    </w:p>
    <w:tbl>
      <w:tblPr>
        <w:tblStyle w:val="TableGrid"/>
        <w:tblW w:w="10451" w:type="dxa"/>
        <w:tblInd w:w="34" w:type="dxa"/>
        <w:tblCellMar>
          <w:top w:w="14" w:type="dxa"/>
          <w:left w:w="106" w:type="dxa"/>
          <w:right w:w="43" w:type="dxa"/>
        </w:tblCellMar>
        <w:tblLook w:val="04A0" w:firstRow="1" w:lastRow="0" w:firstColumn="1" w:lastColumn="0" w:noHBand="0" w:noVBand="1"/>
      </w:tblPr>
      <w:tblGrid>
        <w:gridCol w:w="927"/>
        <w:gridCol w:w="3173"/>
        <w:gridCol w:w="6351"/>
      </w:tblGrid>
      <w:tr w:rsidR="00DE1C9C" w:rsidRPr="00A0509B" w14:paraId="14BCB8C5" w14:textId="77777777" w:rsidTr="00F910C1">
        <w:trPr>
          <w:cantSplit/>
          <w:trHeight w:val="4377"/>
        </w:trPr>
        <w:tc>
          <w:tcPr>
            <w:tcW w:w="927" w:type="dxa"/>
            <w:tcBorders>
              <w:top w:val="single" w:sz="4" w:space="0" w:color="000000"/>
              <w:left w:val="single" w:sz="4" w:space="0" w:color="000000"/>
              <w:bottom w:val="single" w:sz="4" w:space="0" w:color="000000"/>
              <w:right w:val="single" w:sz="4" w:space="0" w:color="000000"/>
            </w:tcBorders>
            <w:textDirection w:val="btLr"/>
            <w:vAlign w:val="center"/>
          </w:tcPr>
          <w:p w14:paraId="53BAE669" w14:textId="77777777" w:rsidR="00DE1C9C" w:rsidRPr="00E83FA5" w:rsidRDefault="00DE1C9C" w:rsidP="00F910C1">
            <w:pPr>
              <w:spacing w:after="16"/>
              <w:ind w:left="110" w:right="113"/>
              <w:jc w:val="center"/>
              <w:rPr>
                <w:rFonts w:ascii="Times New Roman" w:eastAsia="Times New Roman" w:hAnsi="Times New Roman" w:cs="Times New Roman"/>
                <w:color w:val="000000"/>
                <w:sz w:val="32"/>
                <w:szCs w:val="32"/>
              </w:rPr>
            </w:pPr>
          </w:p>
          <w:p w14:paraId="44261A78" w14:textId="77777777" w:rsidR="00DE1C9C" w:rsidRPr="00E83FA5" w:rsidRDefault="00DE1C9C" w:rsidP="00F910C1">
            <w:pPr>
              <w:ind w:left="110" w:right="113"/>
              <w:jc w:val="center"/>
              <w:rPr>
                <w:rFonts w:ascii="Times New Roman" w:eastAsia="Times New Roman" w:hAnsi="Times New Roman" w:cs="Times New Roman"/>
                <w:color w:val="000000"/>
                <w:sz w:val="32"/>
                <w:szCs w:val="32"/>
              </w:rPr>
            </w:pPr>
            <w:r w:rsidRPr="00E83FA5">
              <w:rPr>
                <w:rFonts w:ascii="Times New Roman" w:eastAsia="Times New Roman" w:hAnsi="Times New Roman" w:cs="Times New Roman"/>
                <w:color w:val="000000"/>
                <w:sz w:val="32"/>
                <w:szCs w:val="32"/>
              </w:rPr>
              <w:t>май</w:t>
            </w:r>
          </w:p>
        </w:tc>
        <w:tc>
          <w:tcPr>
            <w:tcW w:w="3173" w:type="dxa"/>
            <w:tcBorders>
              <w:top w:val="single" w:sz="4" w:space="0" w:color="000000"/>
              <w:left w:val="single" w:sz="4" w:space="0" w:color="000000"/>
              <w:bottom w:val="single" w:sz="4" w:space="0" w:color="000000"/>
              <w:right w:val="single" w:sz="4" w:space="0" w:color="000000"/>
            </w:tcBorders>
          </w:tcPr>
          <w:p w14:paraId="04D23CA6" w14:textId="77777777" w:rsidR="00DE1C9C" w:rsidRPr="00A0509B" w:rsidRDefault="00DE1C9C" w:rsidP="00F910C1">
            <w:pPr>
              <w:spacing w:after="21"/>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Михалков </w:t>
            </w:r>
          </w:p>
          <w:p w14:paraId="106D519F" w14:textId="77777777" w:rsidR="00DE1C9C" w:rsidRPr="00A0509B" w:rsidRDefault="00DE1C9C" w:rsidP="00F910C1">
            <w:pPr>
              <w:spacing w:after="24"/>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Сергей  </w:t>
            </w:r>
          </w:p>
          <w:p w14:paraId="4CE105C5" w14:textId="77777777" w:rsidR="00DE1C9C" w:rsidRPr="00A0509B" w:rsidRDefault="00DE1C9C"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Владимирович </w:t>
            </w:r>
          </w:p>
          <w:p w14:paraId="6FA73B91" w14:textId="77777777" w:rsidR="00DE1C9C" w:rsidRPr="00A0509B" w:rsidRDefault="00DE1C9C"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13. 03. 1913 </w:t>
            </w:r>
          </w:p>
          <w:p w14:paraId="7DA5242E" w14:textId="77777777" w:rsidR="00DE1C9C" w:rsidRPr="00A0509B" w:rsidRDefault="00DE1C9C" w:rsidP="00F910C1">
            <w:pPr>
              <w:spacing w:after="23"/>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27. 08. 2009 </w:t>
            </w:r>
          </w:p>
          <w:p w14:paraId="4369F850" w14:textId="77777777" w:rsidR="00DE1C9C" w:rsidRPr="00A0509B" w:rsidRDefault="00DE1C9C" w:rsidP="00F910C1">
            <w:pPr>
              <w:spacing w:line="257" w:lineRule="auto"/>
              <w:ind w:right="25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Писатель, Поэт, драматург, публицист, переводчик, </w:t>
            </w:r>
          </w:p>
          <w:p w14:paraId="5367FBCA" w14:textId="77777777" w:rsidR="00DE1C9C" w:rsidRPr="00A0509B" w:rsidRDefault="00DE1C9C" w:rsidP="00F910C1">
            <w:pPr>
              <w:spacing w:after="21"/>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Автор текста Гимна </w:t>
            </w:r>
          </w:p>
          <w:p w14:paraId="57334F58" w14:textId="77777777" w:rsidR="00DE1C9C" w:rsidRPr="00A0509B" w:rsidRDefault="00DE1C9C"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России </w:t>
            </w:r>
          </w:p>
        </w:tc>
        <w:tc>
          <w:tcPr>
            <w:tcW w:w="6351" w:type="dxa"/>
            <w:tcBorders>
              <w:top w:val="single" w:sz="4" w:space="0" w:color="000000"/>
              <w:left w:val="single" w:sz="4" w:space="0" w:color="000000"/>
              <w:bottom w:val="single" w:sz="4" w:space="0" w:color="000000"/>
              <w:right w:val="single" w:sz="4" w:space="0" w:color="000000"/>
            </w:tcBorders>
          </w:tcPr>
          <w:p w14:paraId="6677D070" w14:textId="77777777" w:rsidR="00DE1C9C" w:rsidRPr="00A0509B" w:rsidRDefault="00DE1C9C" w:rsidP="00F910C1">
            <w:pPr>
              <w:numPr>
                <w:ilvl w:val="0"/>
                <w:numId w:val="17"/>
              </w:numPr>
              <w:spacing w:after="15" w:line="263" w:lineRule="auto"/>
              <w:ind w:right="104"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Тематическая выставка по творчеству детского писателя (фото, биографические данные); - Знакомство с произведениями автора: «А что у вас?», «Дядя Степа», «Три поросенка», «Дело было вечером», «Азбука», «Бумажный змей», «Круглый год» и др. - Просмотр м/ф по произведениям; - Показ кукольного театра «Три поросенка» детьми в летнем открытом театре «Улыбка»; </w:t>
            </w:r>
          </w:p>
          <w:p w14:paraId="1D8440FD" w14:textId="77777777" w:rsidR="00DE1C9C" w:rsidRPr="00A0509B" w:rsidRDefault="00DE1C9C" w:rsidP="00F910C1">
            <w:pPr>
              <w:numPr>
                <w:ilvl w:val="0"/>
                <w:numId w:val="17"/>
              </w:numPr>
              <w:spacing w:after="24" w:line="267" w:lineRule="auto"/>
              <w:ind w:right="104"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Викторина «Угадай-ка!»; </w:t>
            </w:r>
          </w:p>
          <w:p w14:paraId="75BDFDC1" w14:textId="77777777" w:rsidR="00DE1C9C" w:rsidRPr="00A0509B" w:rsidRDefault="00DE1C9C" w:rsidP="00F910C1">
            <w:pPr>
              <w:numPr>
                <w:ilvl w:val="0"/>
                <w:numId w:val="17"/>
              </w:numPr>
              <w:spacing w:line="267" w:lineRule="auto"/>
              <w:ind w:right="104"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Экскурсия в библиотеку «Читаем книжки Михалкова»; Выставка рисунков по произведениям автора </w:t>
            </w:r>
          </w:p>
        </w:tc>
      </w:tr>
      <w:tr w:rsidR="00DE1C9C" w:rsidRPr="00A0509B" w14:paraId="127C77E7" w14:textId="77777777" w:rsidTr="00F910C1">
        <w:trPr>
          <w:cantSplit/>
          <w:trHeight w:val="4518"/>
        </w:trPr>
        <w:tc>
          <w:tcPr>
            <w:tcW w:w="927" w:type="dxa"/>
            <w:tcBorders>
              <w:top w:val="single" w:sz="4" w:space="0" w:color="000000"/>
              <w:left w:val="single" w:sz="4" w:space="0" w:color="000000"/>
              <w:bottom w:val="single" w:sz="4" w:space="0" w:color="000000"/>
              <w:right w:val="single" w:sz="4" w:space="0" w:color="000000"/>
            </w:tcBorders>
            <w:textDirection w:val="btLr"/>
            <w:vAlign w:val="center"/>
          </w:tcPr>
          <w:p w14:paraId="27092786" w14:textId="77777777" w:rsidR="00DE1C9C" w:rsidRPr="00E83FA5" w:rsidRDefault="00DE1C9C" w:rsidP="00F910C1">
            <w:pPr>
              <w:ind w:left="110" w:right="113"/>
              <w:jc w:val="center"/>
              <w:rPr>
                <w:rFonts w:ascii="Times New Roman" w:eastAsia="Times New Roman" w:hAnsi="Times New Roman" w:cs="Times New Roman"/>
                <w:color w:val="000000"/>
                <w:sz w:val="32"/>
                <w:szCs w:val="32"/>
              </w:rPr>
            </w:pPr>
            <w:r w:rsidRPr="00E83FA5">
              <w:rPr>
                <w:rFonts w:ascii="Times New Roman" w:eastAsia="Times New Roman" w:hAnsi="Times New Roman" w:cs="Times New Roman"/>
                <w:color w:val="000000"/>
                <w:sz w:val="32"/>
                <w:szCs w:val="32"/>
              </w:rPr>
              <w:t>июнь</w:t>
            </w:r>
          </w:p>
        </w:tc>
        <w:tc>
          <w:tcPr>
            <w:tcW w:w="3173" w:type="dxa"/>
            <w:tcBorders>
              <w:top w:val="single" w:sz="4" w:space="0" w:color="000000"/>
              <w:left w:val="single" w:sz="4" w:space="0" w:color="000000"/>
              <w:bottom w:val="single" w:sz="4" w:space="0" w:color="000000"/>
              <w:right w:val="single" w:sz="4" w:space="0" w:color="000000"/>
            </w:tcBorders>
          </w:tcPr>
          <w:p w14:paraId="253DFDDF" w14:textId="77777777" w:rsidR="00DE1C9C" w:rsidRPr="00A0509B" w:rsidRDefault="00DE1C9C" w:rsidP="00F910C1">
            <w:pPr>
              <w:spacing w:after="19"/>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Чуковский </w:t>
            </w:r>
          </w:p>
          <w:p w14:paraId="564124B5" w14:textId="77777777" w:rsidR="00DE1C9C" w:rsidRPr="00A0509B" w:rsidRDefault="00DE1C9C" w:rsidP="00F910C1">
            <w:pPr>
              <w:spacing w:after="25"/>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Корней  </w:t>
            </w:r>
          </w:p>
          <w:p w14:paraId="1C2A25A6" w14:textId="77777777" w:rsidR="00DE1C9C" w:rsidRPr="00A0509B" w:rsidRDefault="00DE1C9C" w:rsidP="00F910C1">
            <w:pPr>
              <w:spacing w:after="25"/>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Иванович </w:t>
            </w:r>
          </w:p>
          <w:p w14:paraId="17F30861" w14:textId="77777777" w:rsidR="00DE1C9C" w:rsidRPr="00A0509B" w:rsidRDefault="00DE1C9C"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(Николай Корнейчуков) </w:t>
            </w:r>
          </w:p>
          <w:p w14:paraId="6195381E" w14:textId="77777777" w:rsidR="00DE1C9C" w:rsidRPr="00A0509B" w:rsidRDefault="00DE1C9C"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19. 03. 1882 </w:t>
            </w:r>
          </w:p>
          <w:p w14:paraId="3496D0A8" w14:textId="77777777" w:rsidR="00DE1C9C" w:rsidRPr="00A0509B" w:rsidRDefault="00DE1C9C"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28. 10. 1969 </w:t>
            </w:r>
          </w:p>
          <w:p w14:paraId="18CF9D3E" w14:textId="77777777" w:rsidR="00DE1C9C" w:rsidRPr="00A0509B" w:rsidRDefault="00DE1C9C" w:rsidP="00F910C1">
            <w:pPr>
              <w:spacing w:line="276" w:lineRule="auto"/>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Детский писатель, переводчик,  </w:t>
            </w:r>
          </w:p>
          <w:p w14:paraId="6FD00FB0" w14:textId="77777777" w:rsidR="00DE1C9C" w:rsidRPr="00A0509B" w:rsidRDefault="00DE1C9C"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сценарист </w:t>
            </w:r>
          </w:p>
          <w:p w14:paraId="1BF6CDAC" w14:textId="77777777" w:rsidR="00DE1C9C" w:rsidRPr="00A0509B" w:rsidRDefault="00DE1C9C"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 </w:t>
            </w:r>
          </w:p>
        </w:tc>
        <w:tc>
          <w:tcPr>
            <w:tcW w:w="6351" w:type="dxa"/>
            <w:tcBorders>
              <w:top w:val="single" w:sz="4" w:space="0" w:color="000000"/>
              <w:left w:val="single" w:sz="4" w:space="0" w:color="000000"/>
              <w:bottom w:val="single" w:sz="4" w:space="0" w:color="000000"/>
              <w:right w:val="single" w:sz="4" w:space="0" w:color="000000"/>
            </w:tcBorders>
          </w:tcPr>
          <w:p w14:paraId="663D0757" w14:textId="77777777" w:rsidR="00DE1C9C" w:rsidRPr="00A0509B" w:rsidRDefault="00DE1C9C" w:rsidP="00F910C1">
            <w:pPr>
              <w:numPr>
                <w:ilvl w:val="0"/>
                <w:numId w:val="18"/>
              </w:numPr>
              <w:spacing w:line="261" w:lineRule="auto"/>
              <w:ind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Тематическая выставка </w:t>
            </w:r>
            <w:r>
              <w:rPr>
                <w:rFonts w:ascii="Times New Roman" w:eastAsia="Times New Roman" w:hAnsi="Times New Roman" w:cs="Times New Roman"/>
                <w:color w:val="000000"/>
                <w:sz w:val="28"/>
              </w:rPr>
              <w:t>п</w:t>
            </w:r>
            <w:r w:rsidRPr="00A0509B">
              <w:rPr>
                <w:rFonts w:ascii="Times New Roman" w:eastAsia="Times New Roman" w:hAnsi="Times New Roman" w:cs="Times New Roman"/>
                <w:color w:val="000000"/>
                <w:sz w:val="28"/>
              </w:rPr>
              <w:t>о творчеству детского писателя (фото, биографические данные); - Знакомство с произведениями автора: «</w:t>
            </w:r>
            <w:proofErr w:type="spellStart"/>
            <w:r w:rsidRPr="00A0509B">
              <w:rPr>
                <w:rFonts w:ascii="Times New Roman" w:eastAsia="Times New Roman" w:hAnsi="Times New Roman" w:cs="Times New Roman"/>
                <w:color w:val="000000"/>
                <w:sz w:val="28"/>
              </w:rPr>
              <w:t>Федорино</w:t>
            </w:r>
            <w:proofErr w:type="spellEnd"/>
            <w:r w:rsidRPr="00A0509B">
              <w:rPr>
                <w:rFonts w:ascii="Times New Roman" w:eastAsia="Times New Roman" w:hAnsi="Times New Roman" w:cs="Times New Roman"/>
                <w:color w:val="000000"/>
                <w:sz w:val="28"/>
              </w:rPr>
              <w:t xml:space="preserve"> горе», «Муха – цокотуха», «Айболит», «Телефон», </w:t>
            </w:r>
          </w:p>
          <w:p w14:paraId="4E4F75DD" w14:textId="77777777" w:rsidR="00DE1C9C" w:rsidRPr="00A0509B" w:rsidRDefault="00DE1C9C" w:rsidP="00F910C1">
            <w:pPr>
              <w:spacing w:line="277" w:lineRule="auto"/>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«Мойдодыр», «Краденое солнце», «Крокодил», «Чудо – дерево», «</w:t>
            </w:r>
            <w:proofErr w:type="spellStart"/>
            <w:r w:rsidRPr="00A0509B">
              <w:rPr>
                <w:rFonts w:ascii="Times New Roman" w:eastAsia="Times New Roman" w:hAnsi="Times New Roman" w:cs="Times New Roman"/>
                <w:color w:val="000000"/>
                <w:sz w:val="28"/>
              </w:rPr>
              <w:t>Тараканище</w:t>
            </w:r>
            <w:proofErr w:type="spellEnd"/>
            <w:r w:rsidRPr="00A0509B">
              <w:rPr>
                <w:rFonts w:ascii="Times New Roman" w:eastAsia="Times New Roman" w:hAnsi="Times New Roman" w:cs="Times New Roman"/>
                <w:color w:val="000000"/>
                <w:sz w:val="28"/>
              </w:rPr>
              <w:t xml:space="preserve">», «Путаница» и др. </w:t>
            </w:r>
          </w:p>
          <w:p w14:paraId="59697048" w14:textId="77777777" w:rsidR="00DE1C9C" w:rsidRPr="00A0509B" w:rsidRDefault="00DE1C9C" w:rsidP="00F910C1">
            <w:pPr>
              <w:numPr>
                <w:ilvl w:val="0"/>
                <w:numId w:val="18"/>
              </w:numPr>
              <w:spacing w:line="277" w:lineRule="auto"/>
              <w:ind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Выставка рисунков по произведениям автора; - Драматизация и показ </w:t>
            </w:r>
          </w:p>
          <w:p w14:paraId="3D05618F" w14:textId="77777777" w:rsidR="00DE1C9C" w:rsidRPr="00A0509B" w:rsidRDefault="00DE1C9C"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театрализованных представлений в летнем открытом театре «Улыбка» </w:t>
            </w:r>
          </w:p>
        </w:tc>
      </w:tr>
      <w:tr w:rsidR="00DE1C9C" w:rsidRPr="00A0509B" w14:paraId="68E10567" w14:textId="77777777" w:rsidTr="00F910C1">
        <w:trPr>
          <w:trHeight w:val="1490"/>
        </w:trPr>
        <w:tc>
          <w:tcPr>
            <w:tcW w:w="927" w:type="dxa"/>
            <w:tcBorders>
              <w:top w:val="single" w:sz="4" w:space="0" w:color="000000"/>
              <w:left w:val="single" w:sz="4" w:space="0" w:color="000000"/>
              <w:bottom w:val="single" w:sz="4" w:space="0" w:color="000000"/>
              <w:right w:val="single" w:sz="4" w:space="0" w:color="000000"/>
            </w:tcBorders>
          </w:tcPr>
          <w:p w14:paraId="4C10A14C" w14:textId="77777777" w:rsidR="00DE1C9C" w:rsidRPr="00A0509B" w:rsidRDefault="00DE1C9C" w:rsidP="00F910C1">
            <w:pPr>
              <w:ind w:right="19"/>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111111"/>
                <w:sz w:val="28"/>
              </w:rPr>
              <w:t xml:space="preserve">июнь </w:t>
            </w:r>
          </w:p>
        </w:tc>
        <w:tc>
          <w:tcPr>
            <w:tcW w:w="3173" w:type="dxa"/>
            <w:tcBorders>
              <w:top w:val="single" w:sz="4" w:space="0" w:color="000000"/>
              <w:left w:val="single" w:sz="4" w:space="0" w:color="000000"/>
              <w:bottom w:val="single" w:sz="4" w:space="0" w:color="000000"/>
              <w:right w:val="single" w:sz="4" w:space="0" w:color="000000"/>
            </w:tcBorders>
            <w:vAlign w:val="bottom"/>
          </w:tcPr>
          <w:p w14:paraId="3508CC48" w14:textId="77777777" w:rsidR="00DE1C9C" w:rsidRPr="00A0509B" w:rsidRDefault="00DE1C9C" w:rsidP="00F910C1">
            <w:pPr>
              <w:spacing w:line="275" w:lineRule="auto"/>
              <w:ind w:firstLine="36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111111"/>
                <w:sz w:val="27"/>
              </w:rPr>
              <w:t xml:space="preserve">Итоговое мероприятие по проектной деятельности: </w:t>
            </w:r>
          </w:p>
          <w:p w14:paraId="2D91C0AC" w14:textId="77777777" w:rsidR="00DE1C9C" w:rsidRPr="00A0509B" w:rsidRDefault="00DE1C9C"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«Формирование основ </w:t>
            </w:r>
          </w:p>
        </w:tc>
        <w:tc>
          <w:tcPr>
            <w:tcW w:w="6351" w:type="dxa"/>
            <w:tcBorders>
              <w:top w:val="single" w:sz="4" w:space="0" w:color="000000"/>
              <w:left w:val="single" w:sz="4" w:space="0" w:color="000000"/>
              <w:bottom w:val="single" w:sz="4" w:space="0" w:color="000000"/>
              <w:right w:val="single" w:sz="4" w:space="0" w:color="000000"/>
            </w:tcBorders>
          </w:tcPr>
          <w:p w14:paraId="4B994A25" w14:textId="77777777" w:rsidR="00DE1C9C" w:rsidRPr="00A0509B" w:rsidRDefault="00DE1C9C" w:rsidP="00F910C1">
            <w:pPr>
              <w:numPr>
                <w:ilvl w:val="0"/>
                <w:numId w:val="19"/>
              </w:numPr>
              <w:spacing w:after="28" w:line="256" w:lineRule="auto"/>
              <w:ind w:right="228"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Литературный квест – игра: «Путешествие в мир детской литературы!»; </w:t>
            </w:r>
          </w:p>
          <w:p w14:paraId="52BE481B" w14:textId="77777777" w:rsidR="00DE1C9C" w:rsidRPr="00A0509B" w:rsidRDefault="00DE1C9C" w:rsidP="00F910C1">
            <w:pPr>
              <w:numPr>
                <w:ilvl w:val="0"/>
                <w:numId w:val="19"/>
              </w:numPr>
              <w:spacing w:line="267" w:lineRule="auto"/>
              <w:ind w:right="228"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Драматизация по произведениям </w:t>
            </w:r>
          </w:p>
        </w:tc>
      </w:tr>
      <w:tr w:rsidR="00DE1C9C" w:rsidRPr="00A0509B" w14:paraId="0FE0387C" w14:textId="77777777" w:rsidTr="00F910C1">
        <w:trPr>
          <w:trHeight w:val="2909"/>
        </w:trPr>
        <w:tc>
          <w:tcPr>
            <w:tcW w:w="927" w:type="dxa"/>
            <w:tcBorders>
              <w:top w:val="single" w:sz="4" w:space="0" w:color="000000"/>
              <w:left w:val="single" w:sz="4" w:space="0" w:color="000000"/>
              <w:bottom w:val="single" w:sz="4" w:space="0" w:color="000000"/>
              <w:right w:val="single" w:sz="4" w:space="0" w:color="000000"/>
            </w:tcBorders>
          </w:tcPr>
          <w:p w14:paraId="1B993934" w14:textId="77777777" w:rsidR="00DE1C9C" w:rsidRPr="00A0509B" w:rsidRDefault="00DE1C9C" w:rsidP="00F910C1">
            <w:pPr>
              <w:jc w:val="both"/>
              <w:rPr>
                <w:rFonts w:ascii="Times New Roman" w:eastAsia="Times New Roman" w:hAnsi="Times New Roman" w:cs="Times New Roman"/>
                <w:color w:val="000000"/>
                <w:sz w:val="28"/>
              </w:rPr>
            </w:pPr>
          </w:p>
        </w:tc>
        <w:tc>
          <w:tcPr>
            <w:tcW w:w="3173" w:type="dxa"/>
            <w:tcBorders>
              <w:top w:val="single" w:sz="4" w:space="0" w:color="000000"/>
              <w:left w:val="single" w:sz="4" w:space="0" w:color="000000"/>
              <w:bottom w:val="single" w:sz="4" w:space="0" w:color="000000"/>
              <w:right w:val="single" w:sz="4" w:space="0" w:color="000000"/>
            </w:tcBorders>
          </w:tcPr>
          <w:p w14:paraId="6034523C" w14:textId="77777777" w:rsidR="00DE1C9C" w:rsidRPr="00A0509B" w:rsidRDefault="00DE1C9C"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читательской </w:t>
            </w:r>
          </w:p>
          <w:p w14:paraId="5243B98A" w14:textId="77777777" w:rsidR="00DE1C9C" w:rsidRPr="00A0509B" w:rsidRDefault="00DE1C9C" w:rsidP="00F910C1">
            <w:pPr>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грамотности у детей с ОВЗ» в рамках проектной деятельности в триаде: «дети – педагоги – родители»</w:t>
            </w:r>
            <w:r w:rsidRPr="00A0509B">
              <w:rPr>
                <w:rFonts w:ascii="Times New Roman" w:eastAsia="Times New Roman" w:hAnsi="Times New Roman" w:cs="Times New Roman"/>
                <w:color w:val="111111"/>
                <w:sz w:val="27"/>
              </w:rPr>
              <w:t xml:space="preserve"> </w:t>
            </w:r>
          </w:p>
        </w:tc>
        <w:tc>
          <w:tcPr>
            <w:tcW w:w="6351" w:type="dxa"/>
            <w:tcBorders>
              <w:top w:val="single" w:sz="4" w:space="0" w:color="000000"/>
              <w:left w:val="single" w:sz="4" w:space="0" w:color="000000"/>
              <w:bottom w:val="single" w:sz="4" w:space="0" w:color="000000"/>
              <w:right w:val="single" w:sz="4" w:space="0" w:color="000000"/>
            </w:tcBorders>
          </w:tcPr>
          <w:p w14:paraId="0B31B2A3" w14:textId="77777777" w:rsidR="00DE1C9C" w:rsidRPr="00A0509B" w:rsidRDefault="00DE1C9C" w:rsidP="00F910C1">
            <w:pPr>
              <w:spacing w:after="36" w:line="250" w:lineRule="auto"/>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любимых детских писателей с показом отрывков из произведений детских писателей в летнем открытом театре «Улыбка»; </w:t>
            </w:r>
          </w:p>
          <w:p w14:paraId="0C9EBFFB" w14:textId="77777777" w:rsidR="00DE1C9C" w:rsidRPr="00A0509B" w:rsidRDefault="00DE1C9C" w:rsidP="00F910C1">
            <w:pPr>
              <w:numPr>
                <w:ilvl w:val="0"/>
                <w:numId w:val="20"/>
              </w:numPr>
              <w:spacing w:after="2" w:line="277" w:lineRule="auto"/>
              <w:ind w:right="228"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Подведение итогов по проектной деятельности; </w:t>
            </w:r>
          </w:p>
          <w:p w14:paraId="4137AC77" w14:textId="77777777" w:rsidR="00DE1C9C" w:rsidRPr="00A0509B" w:rsidRDefault="00DE1C9C" w:rsidP="00F910C1">
            <w:pPr>
              <w:numPr>
                <w:ilvl w:val="0"/>
                <w:numId w:val="20"/>
              </w:numPr>
              <w:spacing w:line="267" w:lineRule="auto"/>
              <w:ind w:right="228" w:hanging="10"/>
              <w:jc w:val="both"/>
              <w:rPr>
                <w:rFonts w:ascii="Times New Roman" w:eastAsia="Times New Roman" w:hAnsi="Times New Roman" w:cs="Times New Roman"/>
                <w:color w:val="000000"/>
                <w:sz w:val="28"/>
              </w:rPr>
            </w:pPr>
            <w:r w:rsidRPr="00A0509B">
              <w:rPr>
                <w:rFonts w:ascii="Times New Roman" w:eastAsia="Times New Roman" w:hAnsi="Times New Roman" w:cs="Times New Roman"/>
                <w:color w:val="000000"/>
                <w:sz w:val="28"/>
              </w:rPr>
              <w:t xml:space="preserve">Анализ результатов по проекту: «Формирование основ читательской грамотности у детей с ОВЗ» </w:t>
            </w:r>
          </w:p>
        </w:tc>
      </w:tr>
    </w:tbl>
    <w:p w14:paraId="3365B8F0" w14:textId="77777777" w:rsidR="00164E69" w:rsidRDefault="00164E69" w:rsidP="00164E69">
      <w:pPr>
        <w:spacing w:after="249" w:line="297" w:lineRule="auto"/>
        <w:ind w:right="833"/>
        <w:jc w:val="both"/>
        <w:rPr>
          <w:rFonts w:ascii="Times New Roman" w:eastAsia="Times New Roman" w:hAnsi="Times New Roman" w:cs="Times New Roman"/>
          <w:b/>
          <w:color w:val="000000"/>
          <w:sz w:val="28"/>
          <w:lang w:eastAsia="ru-RU"/>
        </w:rPr>
      </w:pPr>
    </w:p>
    <w:p w14:paraId="7506F46A" w14:textId="77777777" w:rsidR="00164E69" w:rsidRDefault="00164E69" w:rsidP="00164E69">
      <w:pPr>
        <w:spacing w:after="249" w:line="297" w:lineRule="auto"/>
        <w:ind w:right="833"/>
        <w:jc w:val="both"/>
        <w:rPr>
          <w:rFonts w:ascii="Times New Roman" w:eastAsia="Times New Roman" w:hAnsi="Times New Roman" w:cs="Times New Roman"/>
          <w:b/>
          <w:color w:val="000000"/>
          <w:sz w:val="28"/>
          <w:lang w:eastAsia="ru-RU"/>
        </w:rPr>
      </w:pPr>
    </w:p>
    <w:p w14:paraId="4AA155C5" w14:textId="15836496" w:rsidR="00164E69" w:rsidRDefault="00164E69" w:rsidP="00164E69">
      <w:pPr>
        <w:spacing w:after="249" w:line="297" w:lineRule="auto"/>
        <w:ind w:right="833"/>
        <w:jc w:val="both"/>
        <w:rPr>
          <w:rFonts w:ascii="Times New Roman" w:eastAsia="Times New Roman" w:hAnsi="Times New Roman" w:cs="Times New Roman"/>
          <w:b/>
          <w:color w:val="000000"/>
          <w:sz w:val="28"/>
          <w:lang w:eastAsia="ru-RU"/>
        </w:rPr>
      </w:pPr>
      <w:r>
        <w:rPr>
          <w:noProof/>
        </w:rPr>
        <w:lastRenderedPageBreak/>
        <w:drawing>
          <wp:anchor distT="0" distB="0" distL="114300" distR="114300" simplePos="0" relativeHeight="251681792" behindDoc="1" locked="0" layoutInCell="1" allowOverlap="1" wp14:anchorId="23D8FFC6" wp14:editId="1B403DA0">
            <wp:simplePos x="0" y="0"/>
            <wp:positionH relativeFrom="page">
              <wp:posOffset>411479</wp:posOffset>
            </wp:positionH>
            <wp:positionV relativeFrom="paragraph">
              <wp:posOffset>19050</wp:posOffset>
            </wp:positionV>
            <wp:extent cx="6844513" cy="10073640"/>
            <wp:effectExtent l="0" t="0" r="0" b="381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6059" cy="100759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4C238" w14:textId="77777777" w:rsidR="00164E69" w:rsidRPr="00A0509B" w:rsidRDefault="00164E69" w:rsidP="00164E69">
      <w:pPr>
        <w:spacing w:after="270"/>
        <w:ind w:left="305" w:right="282" w:hanging="10"/>
        <w:jc w:val="center"/>
        <w:rPr>
          <w:rFonts w:ascii="Times New Roman" w:eastAsia="Times New Roman" w:hAnsi="Times New Roman" w:cs="Times New Roman"/>
          <w:color w:val="000000"/>
          <w:sz w:val="28"/>
          <w:lang w:eastAsia="ru-RU"/>
        </w:rPr>
      </w:pPr>
      <w:bookmarkStart w:id="7" w:name="_Hlk163043880"/>
      <w:r w:rsidRPr="00A0509B">
        <w:rPr>
          <w:rFonts w:ascii="Times New Roman" w:eastAsia="Times New Roman" w:hAnsi="Times New Roman" w:cs="Times New Roman"/>
          <w:b/>
          <w:color w:val="000000"/>
          <w:sz w:val="28"/>
          <w:lang w:eastAsia="ru-RU"/>
        </w:rPr>
        <w:t>Предполагаемый результат</w:t>
      </w:r>
    </w:p>
    <w:p w14:paraId="01CBA35B" w14:textId="77777777" w:rsidR="00164E69" w:rsidRPr="00A0509B" w:rsidRDefault="00164E69" w:rsidP="00164E69">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Расширение представлений о русских - народных сказках, как одного из    основных жанров русского народного творчества; </w:t>
      </w:r>
    </w:p>
    <w:p w14:paraId="7C4698B2" w14:textId="77777777" w:rsidR="00164E69" w:rsidRPr="00A0509B" w:rsidRDefault="00164E69" w:rsidP="00164E69">
      <w:pPr>
        <w:numPr>
          <w:ilvl w:val="0"/>
          <w:numId w:val="6"/>
        </w:numPr>
        <w:spacing w:after="260" w:line="267" w:lineRule="auto"/>
        <w:ind w:right="-2"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Воспитание ценностного отношения к русским народным сказкам, как виду искусства родного языка и литературной речи; </w:t>
      </w:r>
    </w:p>
    <w:p w14:paraId="3B5CDF2D" w14:textId="77777777" w:rsidR="00164E69" w:rsidRPr="00A0509B" w:rsidRDefault="00164E69" w:rsidP="00164E69">
      <w:pPr>
        <w:tabs>
          <w:tab w:val="center" w:pos="4272"/>
          <w:tab w:val="center" w:pos="6399"/>
          <w:tab w:val="center" w:pos="7884"/>
          <w:tab w:val="center" w:pos="9214"/>
        </w:tabs>
        <w:spacing w:after="72" w:line="267" w:lineRule="auto"/>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w:t>
      </w:r>
      <w:r w:rsidRPr="00A0509B">
        <w:rPr>
          <w:rFonts w:ascii="Times New Roman" w:eastAsia="Times New Roman" w:hAnsi="Times New Roman" w:cs="Times New Roman"/>
          <w:color w:val="000000"/>
          <w:sz w:val="28"/>
          <w:lang w:eastAsia="ru-RU"/>
        </w:rPr>
        <w:t xml:space="preserve">Совершенствование </w:t>
      </w:r>
      <w:r w:rsidRPr="00A0509B">
        <w:rPr>
          <w:rFonts w:ascii="Times New Roman" w:eastAsia="Times New Roman" w:hAnsi="Times New Roman" w:cs="Times New Roman"/>
          <w:color w:val="000000"/>
          <w:sz w:val="28"/>
          <w:lang w:eastAsia="ru-RU"/>
        </w:rPr>
        <w:tab/>
        <w:t xml:space="preserve">коммуникативных </w:t>
      </w:r>
      <w:r w:rsidRPr="00A0509B">
        <w:rPr>
          <w:rFonts w:ascii="Times New Roman" w:eastAsia="Times New Roman" w:hAnsi="Times New Roman" w:cs="Times New Roman"/>
          <w:color w:val="000000"/>
          <w:sz w:val="28"/>
          <w:lang w:eastAsia="ru-RU"/>
        </w:rPr>
        <w:tab/>
        <w:t xml:space="preserve">навыков </w:t>
      </w:r>
      <w:r w:rsidRPr="00A0509B">
        <w:rPr>
          <w:rFonts w:ascii="Times New Roman" w:eastAsia="Times New Roman" w:hAnsi="Times New Roman" w:cs="Times New Roman"/>
          <w:color w:val="000000"/>
          <w:sz w:val="28"/>
          <w:lang w:eastAsia="ru-RU"/>
        </w:rPr>
        <w:tab/>
        <w:t xml:space="preserve">связной </w:t>
      </w:r>
      <w:r w:rsidRPr="00A0509B">
        <w:rPr>
          <w:rFonts w:ascii="Times New Roman" w:eastAsia="Times New Roman" w:hAnsi="Times New Roman" w:cs="Times New Roman"/>
          <w:color w:val="000000"/>
          <w:sz w:val="28"/>
          <w:lang w:eastAsia="ru-RU"/>
        </w:rPr>
        <w:tab/>
        <w:t xml:space="preserve">речи, </w:t>
      </w:r>
    </w:p>
    <w:p w14:paraId="74EA8B26" w14:textId="77777777" w:rsidR="00164E69" w:rsidRPr="00A0509B" w:rsidRDefault="00164E69" w:rsidP="00164E69">
      <w:pPr>
        <w:spacing w:after="260" w:line="267" w:lineRule="auto"/>
        <w:ind w:left="137" w:right="840" w:hanging="1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звукопроизношения, выразительности и грамматических конструкций; </w:t>
      </w:r>
    </w:p>
    <w:p w14:paraId="64E92DC8" w14:textId="77777777" w:rsidR="00164E69" w:rsidRDefault="00164E69" w:rsidP="00164E69">
      <w:pPr>
        <w:numPr>
          <w:ilvl w:val="0"/>
          <w:numId w:val="6"/>
        </w:numPr>
        <w:spacing w:after="101" w:line="386" w:lineRule="auto"/>
        <w:ind w:right="840"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Развитие творческих способностей в театрализованной деятельности; </w:t>
      </w:r>
    </w:p>
    <w:p w14:paraId="608E50F5" w14:textId="77777777" w:rsidR="00164E69" w:rsidRPr="00A0509B" w:rsidRDefault="00164E69" w:rsidP="00164E69">
      <w:pPr>
        <w:spacing w:after="101" w:line="386" w:lineRule="auto"/>
        <w:ind w:left="127" w:right="-2"/>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Развитие художественно – эстетического восприятия в творческой изобразительной деятельности; </w:t>
      </w:r>
    </w:p>
    <w:p w14:paraId="4EC4B825" w14:textId="77777777" w:rsidR="00164E69" w:rsidRPr="00A0509B" w:rsidRDefault="00164E69" w:rsidP="00164E69">
      <w:pPr>
        <w:numPr>
          <w:ilvl w:val="0"/>
          <w:numId w:val="6"/>
        </w:numPr>
        <w:spacing w:after="260" w:line="267" w:lineRule="auto"/>
        <w:ind w:right="840"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Формирование положительных качеств личности детей с ОВЗ; </w:t>
      </w:r>
    </w:p>
    <w:p w14:paraId="6BD947EB" w14:textId="77777777" w:rsidR="00164E69" w:rsidRDefault="00164E69" w:rsidP="00164E69">
      <w:pPr>
        <w:numPr>
          <w:ilvl w:val="0"/>
          <w:numId w:val="6"/>
        </w:numPr>
        <w:spacing w:after="11" w:line="459" w:lineRule="auto"/>
        <w:ind w:right="840" w:hanging="163"/>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Формирование позитивных детско-родительских отношений; </w:t>
      </w:r>
    </w:p>
    <w:p w14:paraId="631E45AF" w14:textId="0EC17877" w:rsidR="005458BE" w:rsidRDefault="00164E69" w:rsidP="00164E69">
      <w:pPr>
        <w:spacing w:after="11" w:line="459" w:lineRule="auto"/>
        <w:ind w:left="127" w:right="84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Активное сотрудничество в триаде «дети – педагоги – родители»</w:t>
      </w:r>
    </w:p>
    <w:p w14:paraId="2F37232E" w14:textId="7FD8F635" w:rsidR="003053AC" w:rsidRDefault="003053AC" w:rsidP="00164E69">
      <w:pPr>
        <w:spacing w:after="11" w:line="459" w:lineRule="auto"/>
        <w:ind w:left="127" w:right="840"/>
        <w:jc w:val="both"/>
        <w:rPr>
          <w:rFonts w:ascii="Times New Roman" w:eastAsia="Times New Roman" w:hAnsi="Times New Roman" w:cs="Times New Roman"/>
          <w:color w:val="000000"/>
          <w:sz w:val="28"/>
          <w:lang w:eastAsia="ru-RU"/>
        </w:rPr>
      </w:pPr>
      <w:r>
        <w:rPr>
          <w:noProof/>
        </w:rPr>
        <w:drawing>
          <wp:inline distT="0" distB="0" distL="0" distR="0" wp14:anchorId="416A4E8F" wp14:editId="465F26BD">
            <wp:extent cx="3875365" cy="2164080"/>
            <wp:effectExtent l="0" t="0" r="0" b="7620"/>
            <wp:docPr id="54" name="Рисунок 4">
              <a:extLst xmlns:a="http://schemas.openxmlformats.org/drawingml/2006/main">
                <a:ext uri="{FF2B5EF4-FFF2-40B4-BE49-F238E27FC236}">
                  <a16:creationId xmlns:a16="http://schemas.microsoft.com/office/drawing/2014/main" id="{CFB60EE4-5A9B-45BB-A803-90B813DFF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CFB60EE4-5A9B-45BB-A803-90B813DFF819}"/>
                        </a:ext>
                      </a:extLst>
                    </pic:cNvPr>
                    <pic:cNvPicPr>
                      <a:picLocks noChangeAspect="1"/>
                    </pic:cNvPicPr>
                  </pic:nvPicPr>
                  <pic:blipFill>
                    <a:blip r:embed="rId10"/>
                    <a:stretch>
                      <a:fillRect/>
                    </a:stretch>
                  </pic:blipFill>
                  <pic:spPr>
                    <a:xfrm>
                      <a:off x="0" y="0"/>
                      <a:ext cx="3886913" cy="2170529"/>
                    </a:xfrm>
                    <a:prstGeom prst="rect">
                      <a:avLst/>
                    </a:prstGeom>
                  </pic:spPr>
                </pic:pic>
              </a:graphicData>
            </a:graphic>
          </wp:inline>
        </w:drawing>
      </w:r>
    </w:p>
    <w:p w14:paraId="6DB8B273" w14:textId="34C41EB1" w:rsidR="005458BE" w:rsidRDefault="005458BE" w:rsidP="00164E69">
      <w:pPr>
        <w:spacing w:after="11" w:line="459" w:lineRule="auto"/>
        <w:ind w:left="127" w:right="840"/>
        <w:jc w:val="both"/>
        <w:rPr>
          <w:rFonts w:ascii="Times New Roman" w:eastAsia="Times New Roman" w:hAnsi="Times New Roman" w:cs="Times New Roman"/>
          <w:color w:val="000000"/>
          <w:sz w:val="28"/>
          <w:lang w:eastAsia="ru-RU"/>
        </w:rPr>
      </w:pPr>
    </w:p>
    <w:p w14:paraId="410763CF" w14:textId="59FAFCE8" w:rsidR="005458BE" w:rsidRDefault="005458BE" w:rsidP="00164E69">
      <w:pPr>
        <w:spacing w:after="11" w:line="459" w:lineRule="auto"/>
        <w:ind w:left="127" w:right="840"/>
        <w:jc w:val="both"/>
        <w:rPr>
          <w:rFonts w:ascii="Times New Roman" w:eastAsia="Times New Roman" w:hAnsi="Times New Roman" w:cs="Times New Roman"/>
          <w:color w:val="000000"/>
          <w:sz w:val="28"/>
          <w:lang w:eastAsia="ru-RU"/>
        </w:rPr>
      </w:pPr>
    </w:p>
    <w:p w14:paraId="5F3DD54F" w14:textId="77777777" w:rsidR="005458BE" w:rsidRDefault="005458BE" w:rsidP="00164E69">
      <w:pPr>
        <w:spacing w:after="11" w:line="459" w:lineRule="auto"/>
        <w:ind w:left="127" w:right="840"/>
        <w:jc w:val="both"/>
        <w:rPr>
          <w:rFonts w:ascii="Times New Roman" w:eastAsia="Times New Roman" w:hAnsi="Times New Roman" w:cs="Times New Roman"/>
          <w:color w:val="000000"/>
          <w:sz w:val="28"/>
          <w:lang w:eastAsia="ru-RU"/>
        </w:rPr>
      </w:pPr>
    </w:p>
    <w:p w14:paraId="784E328C" w14:textId="77777777" w:rsidR="005458BE" w:rsidRDefault="005458BE" w:rsidP="00164E69">
      <w:pPr>
        <w:spacing w:after="11" w:line="459" w:lineRule="auto"/>
        <w:ind w:left="127" w:right="840"/>
        <w:jc w:val="both"/>
        <w:rPr>
          <w:rFonts w:ascii="Times New Roman" w:eastAsia="Times New Roman" w:hAnsi="Times New Roman" w:cs="Times New Roman"/>
          <w:color w:val="000000"/>
          <w:sz w:val="28"/>
          <w:lang w:eastAsia="ru-RU"/>
        </w:rPr>
      </w:pPr>
    </w:p>
    <w:p w14:paraId="0103FC76" w14:textId="77777777" w:rsidR="005458BE" w:rsidRDefault="005458BE" w:rsidP="00164E69">
      <w:pPr>
        <w:spacing w:after="11" w:line="459" w:lineRule="auto"/>
        <w:ind w:left="127" w:right="840"/>
        <w:jc w:val="both"/>
        <w:rPr>
          <w:rFonts w:ascii="Times New Roman" w:eastAsia="Times New Roman" w:hAnsi="Times New Roman" w:cs="Times New Roman"/>
          <w:color w:val="000000"/>
          <w:sz w:val="28"/>
          <w:lang w:eastAsia="ru-RU"/>
        </w:rPr>
      </w:pPr>
    </w:p>
    <w:p w14:paraId="38DC77A4" w14:textId="77777777" w:rsidR="005458BE" w:rsidRDefault="005458BE" w:rsidP="00164E69">
      <w:pPr>
        <w:spacing w:after="11" w:line="459" w:lineRule="auto"/>
        <w:ind w:left="127" w:right="840"/>
        <w:jc w:val="both"/>
        <w:rPr>
          <w:rFonts w:ascii="Times New Roman" w:eastAsia="Times New Roman" w:hAnsi="Times New Roman" w:cs="Times New Roman"/>
          <w:color w:val="000000"/>
          <w:sz w:val="28"/>
          <w:lang w:eastAsia="ru-RU"/>
        </w:rPr>
      </w:pPr>
    </w:p>
    <w:p w14:paraId="397FDF81" w14:textId="77777777" w:rsidR="005458BE" w:rsidRDefault="005458BE" w:rsidP="00164E69">
      <w:pPr>
        <w:spacing w:after="11" w:line="459" w:lineRule="auto"/>
        <w:ind w:left="127" w:right="840"/>
        <w:jc w:val="both"/>
        <w:rPr>
          <w:rFonts w:ascii="Times New Roman" w:eastAsia="Times New Roman" w:hAnsi="Times New Roman" w:cs="Times New Roman"/>
          <w:color w:val="000000"/>
          <w:sz w:val="28"/>
          <w:lang w:eastAsia="ru-RU"/>
        </w:rPr>
      </w:pPr>
    </w:p>
    <w:p w14:paraId="2C0E888B" w14:textId="43B12261" w:rsidR="005458BE" w:rsidRDefault="003053AC" w:rsidP="00164E69">
      <w:pPr>
        <w:spacing w:after="11" w:line="459" w:lineRule="auto"/>
        <w:ind w:left="127" w:right="840"/>
        <w:jc w:val="both"/>
        <w:rPr>
          <w:rFonts w:ascii="Times New Roman" w:eastAsia="Times New Roman" w:hAnsi="Times New Roman" w:cs="Times New Roman"/>
          <w:color w:val="000000"/>
          <w:sz w:val="28"/>
          <w:lang w:eastAsia="ru-RU"/>
        </w:rPr>
      </w:pPr>
      <w:r>
        <w:rPr>
          <w:noProof/>
        </w:rPr>
        <w:lastRenderedPageBreak/>
        <w:drawing>
          <wp:anchor distT="0" distB="0" distL="114300" distR="114300" simplePos="0" relativeHeight="251682816" behindDoc="1" locked="0" layoutInCell="1" allowOverlap="1" wp14:anchorId="7379DD4F" wp14:editId="3E86217A">
            <wp:simplePos x="0" y="0"/>
            <wp:positionH relativeFrom="margin">
              <wp:align>center</wp:align>
            </wp:positionH>
            <wp:positionV relativeFrom="paragraph">
              <wp:posOffset>67310</wp:posOffset>
            </wp:positionV>
            <wp:extent cx="6879568" cy="1004316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79568" cy="1004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8F278" w14:textId="1439DAD0" w:rsidR="00164E69" w:rsidRPr="00A0509B" w:rsidRDefault="00164E69" w:rsidP="00164E69">
      <w:pPr>
        <w:spacing w:after="11" w:line="459" w:lineRule="auto"/>
        <w:ind w:left="127" w:right="84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w:t>
      </w:r>
    </w:p>
    <w:bookmarkEnd w:id="7"/>
    <w:p w14:paraId="01CCC9DE" w14:textId="25801C70" w:rsidR="00164E69" w:rsidRDefault="00164E69" w:rsidP="00164E69">
      <w:pPr>
        <w:spacing w:after="249" w:line="297" w:lineRule="auto"/>
        <w:ind w:right="833"/>
        <w:jc w:val="both"/>
        <w:rPr>
          <w:rFonts w:ascii="Times New Roman" w:eastAsia="Times New Roman" w:hAnsi="Times New Roman" w:cs="Times New Roman"/>
          <w:b/>
          <w:color w:val="000000"/>
          <w:sz w:val="28"/>
          <w:lang w:eastAsia="ru-RU"/>
        </w:rPr>
      </w:pPr>
    </w:p>
    <w:p w14:paraId="4FFA9D73" w14:textId="6F95DB5D" w:rsidR="00164E69" w:rsidRDefault="00164E69" w:rsidP="00164E69">
      <w:pPr>
        <w:spacing w:after="249" w:line="297" w:lineRule="auto"/>
        <w:ind w:right="833"/>
        <w:jc w:val="both"/>
        <w:rPr>
          <w:rFonts w:ascii="Times New Roman" w:eastAsia="Times New Roman" w:hAnsi="Times New Roman" w:cs="Times New Roman"/>
          <w:b/>
          <w:color w:val="000000"/>
          <w:sz w:val="28"/>
          <w:lang w:eastAsia="ru-RU"/>
        </w:rPr>
      </w:pPr>
    </w:p>
    <w:p w14:paraId="5FD8D0D6" w14:textId="539A322E" w:rsidR="00164E69" w:rsidRDefault="00164E69" w:rsidP="00164E69">
      <w:pPr>
        <w:spacing w:after="249" w:line="297" w:lineRule="auto"/>
        <w:ind w:right="833"/>
        <w:jc w:val="both"/>
        <w:rPr>
          <w:rFonts w:ascii="Times New Roman" w:eastAsia="Times New Roman" w:hAnsi="Times New Roman" w:cs="Times New Roman"/>
          <w:b/>
          <w:color w:val="000000"/>
          <w:sz w:val="28"/>
          <w:lang w:eastAsia="ru-RU"/>
        </w:rPr>
      </w:pPr>
    </w:p>
    <w:p w14:paraId="536A0F31" w14:textId="08DB4F6E" w:rsidR="005458BE" w:rsidRDefault="005458BE" w:rsidP="003053AC">
      <w:pPr>
        <w:spacing w:after="119" w:line="358" w:lineRule="auto"/>
        <w:ind w:right="936"/>
        <w:jc w:val="center"/>
        <w:rPr>
          <w:rFonts w:ascii="Times New Roman" w:eastAsia="Times New Roman" w:hAnsi="Times New Roman" w:cs="Times New Roman"/>
          <w:color w:val="111111"/>
          <w:sz w:val="28"/>
          <w:lang w:eastAsia="ru-RU"/>
        </w:rPr>
      </w:pPr>
      <w:r w:rsidRPr="00A0509B">
        <w:rPr>
          <w:rFonts w:ascii="Times New Roman" w:eastAsia="Times New Roman" w:hAnsi="Times New Roman" w:cs="Times New Roman"/>
          <w:b/>
          <w:color w:val="111111"/>
          <w:sz w:val="27"/>
          <w:lang w:eastAsia="ru-RU"/>
        </w:rPr>
        <w:t>Список используемой литературы:</w:t>
      </w:r>
    </w:p>
    <w:p w14:paraId="26D5AE28" w14:textId="77777777" w:rsidR="005458BE" w:rsidRPr="00A0509B" w:rsidRDefault="005458BE" w:rsidP="005458BE">
      <w:pPr>
        <w:spacing w:after="119" w:line="358" w:lineRule="auto"/>
        <w:ind w:right="93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111111"/>
          <w:sz w:val="28"/>
          <w:lang w:eastAsia="ru-RU"/>
        </w:rPr>
        <w:t xml:space="preserve">        </w:t>
      </w:r>
      <w:r w:rsidRPr="00A0509B">
        <w:rPr>
          <w:rFonts w:ascii="Times New Roman" w:eastAsia="Times New Roman" w:hAnsi="Times New Roman" w:cs="Times New Roman"/>
          <w:color w:val="111111"/>
          <w:sz w:val="28"/>
          <w:lang w:eastAsia="ru-RU"/>
        </w:rPr>
        <w:t>1.</w:t>
      </w:r>
      <w:r w:rsidRPr="00A0509B">
        <w:rPr>
          <w:rFonts w:ascii="Arial" w:eastAsia="Arial" w:hAnsi="Arial" w:cs="Arial"/>
          <w:color w:val="111111"/>
          <w:sz w:val="28"/>
          <w:lang w:eastAsia="ru-RU"/>
        </w:rPr>
        <w:t xml:space="preserve"> </w:t>
      </w:r>
      <w:r w:rsidRPr="00A0509B">
        <w:rPr>
          <w:rFonts w:ascii="Times New Roman" w:eastAsia="Times New Roman" w:hAnsi="Times New Roman" w:cs="Times New Roman"/>
          <w:color w:val="111111"/>
          <w:sz w:val="28"/>
          <w:lang w:eastAsia="ru-RU"/>
        </w:rPr>
        <w:t xml:space="preserve">Белоусова Л. С.  Добрые досуги по произведениям детских </w:t>
      </w:r>
      <w:r>
        <w:rPr>
          <w:rFonts w:ascii="Times New Roman" w:eastAsia="Times New Roman" w:hAnsi="Times New Roman" w:cs="Times New Roman"/>
          <w:color w:val="111111"/>
          <w:sz w:val="28"/>
          <w:lang w:eastAsia="ru-RU"/>
        </w:rPr>
        <w:t xml:space="preserve">   </w:t>
      </w:r>
      <w:r w:rsidRPr="00A0509B">
        <w:rPr>
          <w:rFonts w:ascii="Times New Roman" w:eastAsia="Times New Roman" w:hAnsi="Times New Roman" w:cs="Times New Roman"/>
          <w:color w:val="111111"/>
          <w:sz w:val="28"/>
          <w:lang w:eastAsia="ru-RU"/>
        </w:rPr>
        <w:t xml:space="preserve">писателей - Санкт – Петербург, Изд.: «Детство – Пресс», 2004 г., </w:t>
      </w:r>
    </w:p>
    <w:p w14:paraId="6E8708D3" w14:textId="77777777" w:rsidR="005458BE" w:rsidRPr="00A0509B" w:rsidRDefault="005458BE" w:rsidP="005458BE">
      <w:pPr>
        <w:numPr>
          <w:ilvl w:val="1"/>
          <w:numId w:val="6"/>
        </w:numPr>
        <w:spacing w:after="244" w:line="267" w:lineRule="auto"/>
        <w:ind w:right="-2" w:hanging="360"/>
        <w:jc w:val="both"/>
        <w:rPr>
          <w:rFonts w:ascii="Times New Roman" w:eastAsia="Times New Roman" w:hAnsi="Times New Roman" w:cs="Times New Roman"/>
          <w:color w:val="000000"/>
          <w:sz w:val="28"/>
          <w:lang w:eastAsia="ru-RU"/>
        </w:rPr>
      </w:pPr>
      <w:proofErr w:type="spellStart"/>
      <w:r w:rsidRPr="00A0509B">
        <w:rPr>
          <w:rFonts w:ascii="Times New Roman" w:eastAsia="Times New Roman" w:hAnsi="Times New Roman" w:cs="Times New Roman"/>
          <w:color w:val="111111"/>
          <w:sz w:val="28"/>
          <w:lang w:eastAsia="ru-RU"/>
        </w:rPr>
        <w:t>Большева</w:t>
      </w:r>
      <w:proofErr w:type="spellEnd"/>
      <w:r w:rsidRPr="00A0509B">
        <w:rPr>
          <w:rFonts w:ascii="Times New Roman" w:eastAsia="Times New Roman" w:hAnsi="Times New Roman" w:cs="Times New Roman"/>
          <w:color w:val="111111"/>
          <w:sz w:val="28"/>
          <w:lang w:eastAsia="ru-RU"/>
        </w:rPr>
        <w:t xml:space="preserve"> Т. В. Учимся по сказке – СПб.: «Детство – Пресс», 2005 г., </w:t>
      </w:r>
    </w:p>
    <w:p w14:paraId="4D6A6DC1" w14:textId="77777777" w:rsidR="005458BE" w:rsidRPr="00A0509B" w:rsidRDefault="005458BE" w:rsidP="005458BE">
      <w:pPr>
        <w:numPr>
          <w:ilvl w:val="1"/>
          <w:numId w:val="6"/>
        </w:numPr>
        <w:spacing w:after="244" w:line="267" w:lineRule="auto"/>
        <w:ind w:right="-2" w:hanging="360"/>
        <w:jc w:val="both"/>
        <w:rPr>
          <w:rFonts w:ascii="Times New Roman" w:eastAsia="Times New Roman" w:hAnsi="Times New Roman" w:cs="Times New Roman"/>
          <w:color w:val="000000"/>
          <w:sz w:val="28"/>
          <w:lang w:eastAsia="ru-RU"/>
        </w:rPr>
      </w:pPr>
      <w:proofErr w:type="spellStart"/>
      <w:r w:rsidRPr="00A0509B">
        <w:rPr>
          <w:rFonts w:ascii="Times New Roman" w:eastAsia="Times New Roman" w:hAnsi="Times New Roman" w:cs="Times New Roman"/>
          <w:color w:val="111111"/>
          <w:sz w:val="28"/>
          <w:lang w:eastAsia="ru-RU"/>
        </w:rPr>
        <w:t>Джежелей</w:t>
      </w:r>
      <w:proofErr w:type="spellEnd"/>
      <w:r w:rsidRPr="00A0509B">
        <w:rPr>
          <w:rFonts w:ascii="Times New Roman" w:eastAsia="Times New Roman" w:hAnsi="Times New Roman" w:cs="Times New Roman"/>
          <w:color w:val="111111"/>
          <w:sz w:val="28"/>
          <w:lang w:eastAsia="ru-RU"/>
        </w:rPr>
        <w:t xml:space="preserve"> О. В., </w:t>
      </w:r>
      <w:proofErr w:type="spellStart"/>
      <w:r w:rsidRPr="00A0509B">
        <w:rPr>
          <w:rFonts w:ascii="Times New Roman" w:eastAsia="Times New Roman" w:hAnsi="Times New Roman" w:cs="Times New Roman"/>
          <w:color w:val="111111"/>
          <w:sz w:val="28"/>
          <w:lang w:eastAsia="ru-RU"/>
        </w:rPr>
        <w:t>Светловская</w:t>
      </w:r>
      <w:proofErr w:type="spellEnd"/>
      <w:r w:rsidRPr="00A0509B">
        <w:rPr>
          <w:rFonts w:ascii="Times New Roman" w:eastAsia="Times New Roman" w:hAnsi="Times New Roman" w:cs="Times New Roman"/>
          <w:color w:val="111111"/>
          <w:sz w:val="28"/>
          <w:lang w:eastAsia="ru-RU"/>
        </w:rPr>
        <w:t xml:space="preserve"> Н. Н. Учимся любить книгу – М.: «Просвещение», 1982 г., </w:t>
      </w:r>
    </w:p>
    <w:p w14:paraId="07015C8F" w14:textId="77777777" w:rsidR="005458BE" w:rsidRPr="00A0509B" w:rsidRDefault="005458BE" w:rsidP="005458BE">
      <w:pPr>
        <w:numPr>
          <w:ilvl w:val="1"/>
          <w:numId w:val="6"/>
        </w:numPr>
        <w:spacing w:after="260" w:line="267" w:lineRule="auto"/>
        <w:ind w:right="-2" w:hanging="36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Киселёва Л.С. Проектный метод в деятельности дошкольного учреждения – М.:2011 г.,   </w:t>
      </w:r>
    </w:p>
    <w:p w14:paraId="5A488C73" w14:textId="77777777" w:rsidR="005458BE" w:rsidRPr="00A0509B" w:rsidRDefault="005458BE" w:rsidP="005458BE">
      <w:pPr>
        <w:numPr>
          <w:ilvl w:val="1"/>
          <w:numId w:val="6"/>
        </w:numPr>
        <w:spacing w:after="244" w:line="267" w:lineRule="auto"/>
        <w:ind w:right="-2" w:hanging="36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111111"/>
          <w:sz w:val="28"/>
          <w:lang w:eastAsia="ru-RU"/>
        </w:rPr>
        <w:t xml:space="preserve">Ушакова О. С., </w:t>
      </w:r>
      <w:proofErr w:type="spellStart"/>
      <w:r w:rsidRPr="00A0509B">
        <w:rPr>
          <w:rFonts w:ascii="Times New Roman" w:eastAsia="Times New Roman" w:hAnsi="Times New Roman" w:cs="Times New Roman"/>
          <w:color w:val="111111"/>
          <w:sz w:val="28"/>
          <w:lang w:eastAsia="ru-RU"/>
        </w:rPr>
        <w:t>Гавриш</w:t>
      </w:r>
      <w:proofErr w:type="spellEnd"/>
      <w:r w:rsidRPr="00A0509B">
        <w:rPr>
          <w:rFonts w:ascii="Times New Roman" w:eastAsia="Times New Roman" w:hAnsi="Times New Roman" w:cs="Times New Roman"/>
          <w:color w:val="111111"/>
          <w:sz w:val="28"/>
          <w:lang w:eastAsia="ru-RU"/>
        </w:rPr>
        <w:t xml:space="preserve"> Н. А. Знакомим дошкольников с литературой – М.: Т. Ц., 1999 г.  </w:t>
      </w:r>
    </w:p>
    <w:p w14:paraId="2C4101F4" w14:textId="77777777" w:rsidR="005458BE" w:rsidRPr="00A0509B" w:rsidRDefault="005458BE" w:rsidP="005458BE">
      <w:pPr>
        <w:numPr>
          <w:ilvl w:val="1"/>
          <w:numId w:val="6"/>
        </w:numPr>
        <w:spacing w:after="12" w:line="267" w:lineRule="auto"/>
        <w:ind w:right="-2" w:hanging="36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111111"/>
          <w:sz w:val="28"/>
          <w:lang w:eastAsia="ru-RU"/>
        </w:rPr>
        <w:t xml:space="preserve">Федосов И. А. Литературные нормы и языковое искусство – М.: Изд. </w:t>
      </w:r>
    </w:p>
    <w:p w14:paraId="54F4AFE0" w14:textId="77777777" w:rsidR="005458BE" w:rsidRPr="00A0509B" w:rsidRDefault="005458BE" w:rsidP="005458BE">
      <w:pPr>
        <w:spacing w:after="244" w:line="267" w:lineRule="auto"/>
        <w:ind w:left="872" w:right="936" w:hanging="10"/>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111111"/>
          <w:sz w:val="28"/>
          <w:lang w:eastAsia="ru-RU"/>
        </w:rPr>
        <w:t>Центр «</w:t>
      </w:r>
      <w:proofErr w:type="spellStart"/>
      <w:r w:rsidRPr="00A0509B">
        <w:rPr>
          <w:rFonts w:ascii="Times New Roman" w:eastAsia="Times New Roman" w:hAnsi="Times New Roman" w:cs="Times New Roman"/>
          <w:color w:val="111111"/>
          <w:sz w:val="28"/>
          <w:lang w:eastAsia="ru-RU"/>
        </w:rPr>
        <w:t>МарТ</w:t>
      </w:r>
      <w:proofErr w:type="spellEnd"/>
      <w:r w:rsidRPr="00A0509B">
        <w:rPr>
          <w:rFonts w:ascii="Times New Roman" w:eastAsia="Times New Roman" w:hAnsi="Times New Roman" w:cs="Times New Roman"/>
          <w:color w:val="111111"/>
          <w:sz w:val="28"/>
          <w:lang w:eastAsia="ru-RU"/>
        </w:rPr>
        <w:t xml:space="preserve">», 2003 г. </w:t>
      </w:r>
    </w:p>
    <w:p w14:paraId="4A0C1418" w14:textId="77777777" w:rsidR="005458BE" w:rsidRPr="00A0509B" w:rsidRDefault="005458BE" w:rsidP="005458BE">
      <w:pPr>
        <w:spacing w:after="1" w:line="421" w:lineRule="auto"/>
        <w:ind w:left="142" w:right="10134"/>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w:t>
      </w:r>
    </w:p>
    <w:p w14:paraId="4C6BAFE4" w14:textId="77777777" w:rsidR="005458BE" w:rsidRPr="00A0509B" w:rsidRDefault="005458BE" w:rsidP="005458BE">
      <w:pPr>
        <w:spacing w:after="0" w:line="381" w:lineRule="auto"/>
        <w:ind w:left="142" w:right="9991"/>
        <w:jc w:val="both"/>
        <w:rPr>
          <w:rFonts w:ascii="Times New Roman" w:eastAsia="Times New Roman" w:hAnsi="Times New Roman" w:cs="Times New Roman"/>
          <w:color w:val="000000"/>
          <w:sz w:val="28"/>
          <w:lang w:eastAsia="ru-RU"/>
        </w:rPr>
      </w:pPr>
      <w:r w:rsidRPr="00A0509B">
        <w:rPr>
          <w:rFonts w:ascii="Times New Roman" w:eastAsia="Times New Roman" w:hAnsi="Times New Roman" w:cs="Times New Roman"/>
          <w:color w:val="000000"/>
          <w:sz w:val="28"/>
          <w:lang w:eastAsia="ru-RU"/>
        </w:rPr>
        <w:t xml:space="preserve"> </w:t>
      </w:r>
      <w:r w:rsidRPr="00A0509B">
        <w:rPr>
          <w:rFonts w:ascii="Calibri" w:eastAsia="Calibri" w:hAnsi="Calibri" w:cs="Calibri"/>
          <w:color w:val="000000"/>
          <w:sz w:val="32"/>
          <w:lang w:eastAsia="ru-RU"/>
        </w:rPr>
        <w:t xml:space="preserve"> </w:t>
      </w:r>
    </w:p>
    <w:p w14:paraId="6506DD70" w14:textId="77777777" w:rsidR="005458BE" w:rsidRDefault="005458BE" w:rsidP="00164E69">
      <w:pPr>
        <w:spacing w:after="249" w:line="297" w:lineRule="auto"/>
        <w:ind w:right="833"/>
        <w:jc w:val="both"/>
        <w:rPr>
          <w:rFonts w:ascii="Times New Roman" w:eastAsia="Times New Roman" w:hAnsi="Times New Roman" w:cs="Times New Roman"/>
          <w:b/>
          <w:color w:val="000000"/>
          <w:sz w:val="28"/>
          <w:lang w:eastAsia="ru-RU"/>
        </w:rPr>
      </w:pPr>
    </w:p>
    <w:p w14:paraId="0B101098" w14:textId="4869D54A" w:rsidR="00914E66" w:rsidRDefault="00914E66" w:rsidP="00914E66">
      <w:pPr>
        <w:spacing w:after="249" w:line="297" w:lineRule="auto"/>
        <w:ind w:right="833"/>
        <w:jc w:val="both"/>
        <w:rPr>
          <w:rFonts w:ascii="Times New Roman" w:eastAsia="Times New Roman" w:hAnsi="Times New Roman" w:cs="Times New Roman"/>
          <w:b/>
          <w:i/>
          <w:color w:val="000000"/>
          <w:sz w:val="28"/>
          <w:lang w:eastAsia="ru-RU"/>
        </w:rPr>
      </w:pPr>
      <w:r>
        <w:rPr>
          <w:noProof/>
        </w:rPr>
        <w:lastRenderedPageBreak/>
        <w:drawing>
          <wp:inline distT="0" distB="0" distL="0" distR="0" wp14:anchorId="1F284C7B" wp14:editId="3C6B9DF7">
            <wp:extent cx="6858000" cy="982726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399" cy="9827832"/>
                    </a:xfrm>
                    <a:prstGeom prst="rect">
                      <a:avLst/>
                    </a:prstGeom>
                    <a:noFill/>
                    <a:ln>
                      <a:noFill/>
                    </a:ln>
                  </pic:spPr>
                </pic:pic>
              </a:graphicData>
            </a:graphic>
          </wp:inline>
        </w:drawing>
      </w:r>
      <w:bookmarkEnd w:id="5"/>
    </w:p>
    <w:sectPr w:rsidR="00914E66" w:rsidSect="0000219E">
      <w:pgSz w:w="11906" w:h="16838"/>
      <w:pgMar w:top="426" w:right="707" w:bottom="709" w:left="567" w:header="720" w:footer="720" w:gutter="0"/>
      <w:pgBorders w:offsetFrom="page">
        <w:top w:val="single" w:sz="24" w:space="24" w:color="0070C0"/>
        <w:left w:val="single" w:sz="24" w:space="24" w:color="0070C0"/>
        <w:bottom w:val="single" w:sz="24" w:space="24" w:color="0070C0"/>
        <w:right w:val="single" w:sz="24" w:space="24" w:color="0070C0"/>
      </w:pgBorders>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0CC6"/>
    <w:multiLevelType w:val="hybridMultilevel"/>
    <w:tmpl w:val="8B80300A"/>
    <w:lvl w:ilvl="0" w:tplc="5DA854BC">
      <w:start w:val="1"/>
      <w:numFmt w:val="bullet"/>
      <w:lvlText w:val="-"/>
      <w:lvlJc w:val="left"/>
      <w:pPr>
        <w:ind w:left="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9EAD0E">
      <w:start w:val="2"/>
      <w:numFmt w:val="decimal"/>
      <w:lvlText w:val="%2."/>
      <w:lvlJc w:val="left"/>
      <w:pPr>
        <w:ind w:left="847"/>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2" w:tplc="77209560">
      <w:start w:val="1"/>
      <w:numFmt w:val="lowerRoman"/>
      <w:lvlText w:val="%3"/>
      <w:lvlJc w:val="left"/>
      <w:pPr>
        <w:ind w:left="1723"/>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3" w:tplc="F6581B38">
      <w:start w:val="1"/>
      <w:numFmt w:val="decimal"/>
      <w:lvlText w:val="%4"/>
      <w:lvlJc w:val="left"/>
      <w:pPr>
        <w:ind w:left="2443"/>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4" w:tplc="7D827528">
      <w:start w:val="1"/>
      <w:numFmt w:val="lowerLetter"/>
      <w:lvlText w:val="%5"/>
      <w:lvlJc w:val="left"/>
      <w:pPr>
        <w:ind w:left="3163"/>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5" w:tplc="12BC23C8">
      <w:start w:val="1"/>
      <w:numFmt w:val="lowerRoman"/>
      <w:lvlText w:val="%6"/>
      <w:lvlJc w:val="left"/>
      <w:pPr>
        <w:ind w:left="3883"/>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6" w:tplc="06CE75D8">
      <w:start w:val="1"/>
      <w:numFmt w:val="decimal"/>
      <w:lvlText w:val="%7"/>
      <w:lvlJc w:val="left"/>
      <w:pPr>
        <w:ind w:left="4603"/>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7" w:tplc="62DCE7C0">
      <w:start w:val="1"/>
      <w:numFmt w:val="lowerLetter"/>
      <w:lvlText w:val="%8"/>
      <w:lvlJc w:val="left"/>
      <w:pPr>
        <w:ind w:left="5323"/>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8" w:tplc="76E0F0BA">
      <w:start w:val="1"/>
      <w:numFmt w:val="lowerRoman"/>
      <w:lvlText w:val="%9"/>
      <w:lvlJc w:val="left"/>
      <w:pPr>
        <w:ind w:left="6043"/>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abstractNum>
  <w:abstractNum w:abstractNumId="1" w15:restartNumberingAfterBreak="0">
    <w:nsid w:val="04961CED"/>
    <w:multiLevelType w:val="hybridMultilevel"/>
    <w:tmpl w:val="E7D20DA0"/>
    <w:lvl w:ilvl="0" w:tplc="0E96DCC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0A3D2C">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088D26">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2436D2">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A0946C">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069010">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0A25D8">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4AD352">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CC6182">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F55BEF"/>
    <w:multiLevelType w:val="hybridMultilevel"/>
    <w:tmpl w:val="59DCC13C"/>
    <w:lvl w:ilvl="0" w:tplc="D21C0714">
      <w:start w:val="1"/>
      <w:numFmt w:val="bullet"/>
      <w:lvlText w:val="-"/>
      <w:lvlJc w:val="left"/>
      <w:pPr>
        <w:ind w:left="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E61F9A">
      <w:start w:val="1"/>
      <w:numFmt w:val="bullet"/>
      <w:lvlText w:val="o"/>
      <w:lvlJc w:val="left"/>
      <w:pPr>
        <w:ind w:left="1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AC30E4">
      <w:start w:val="1"/>
      <w:numFmt w:val="bullet"/>
      <w:lvlText w:val="▪"/>
      <w:lvlJc w:val="left"/>
      <w:pPr>
        <w:ind w:left="1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700EDC">
      <w:start w:val="1"/>
      <w:numFmt w:val="bullet"/>
      <w:lvlText w:val="•"/>
      <w:lvlJc w:val="left"/>
      <w:pPr>
        <w:ind w:left="2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3AD3B8">
      <w:start w:val="1"/>
      <w:numFmt w:val="bullet"/>
      <w:lvlText w:val="o"/>
      <w:lvlJc w:val="left"/>
      <w:pPr>
        <w:ind w:left="3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4ADACC">
      <w:start w:val="1"/>
      <w:numFmt w:val="bullet"/>
      <w:lvlText w:val="▪"/>
      <w:lvlJc w:val="left"/>
      <w:pPr>
        <w:ind w:left="40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B226FC">
      <w:start w:val="1"/>
      <w:numFmt w:val="bullet"/>
      <w:lvlText w:val="•"/>
      <w:lvlJc w:val="left"/>
      <w:pPr>
        <w:ind w:left="4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565DC8">
      <w:start w:val="1"/>
      <w:numFmt w:val="bullet"/>
      <w:lvlText w:val="o"/>
      <w:lvlJc w:val="left"/>
      <w:pPr>
        <w:ind w:left="5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4C6728">
      <w:start w:val="1"/>
      <w:numFmt w:val="bullet"/>
      <w:lvlText w:val="▪"/>
      <w:lvlJc w:val="left"/>
      <w:pPr>
        <w:ind w:left="6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5990115"/>
    <w:multiLevelType w:val="hybridMultilevel"/>
    <w:tmpl w:val="4740D350"/>
    <w:lvl w:ilvl="0" w:tplc="35F67B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7EE7E0">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C40E44">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76D31C">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2EFE9A">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B497D2">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1EF234">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1825EC">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2AB5C0">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0A12CE8"/>
    <w:multiLevelType w:val="hybridMultilevel"/>
    <w:tmpl w:val="02FAAF58"/>
    <w:lvl w:ilvl="0" w:tplc="72C4576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AC307E">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DC7440">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B23384">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2629CA">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2834D4">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F27CC2">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9AB524">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943C94">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1130364"/>
    <w:multiLevelType w:val="hybridMultilevel"/>
    <w:tmpl w:val="6DAE4E6C"/>
    <w:lvl w:ilvl="0" w:tplc="EF1CC18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F69296">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04218C">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96C63C">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E67A9C">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02B38E">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1C04DE">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38D2DC">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006F9A">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25E3790"/>
    <w:multiLevelType w:val="hybridMultilevel"/>
    <w:tmpl w:val="79CE6BBE"/>
    <w:lvl w:ilvl="0" w:tplc="BB4CE78C">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BCFFA6">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D06290">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A6D242">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04D1AE">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3E8FD6">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E6ADD8">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8C0604">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B8440C">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2ED6884"/>
    <w:multiLevelType w:val="hybridMultilevel"/>
    <w:tmpl w:val="D41CF51A"/>
    <w:lvl w:ilvl="0" w:tplc="98C678E0">
      <w:start w:val="1"/>
      <w:numFmt w:val="decimal"/>
      <w:lvlText w:val="%1."/>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ECAB4A">
      <w:start w:val="1"/>
      <w:numFmt w:val="decimal"/>
      <w:lvlText w:val="%2."/>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90817A">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56F680">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A8D3B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A0AC0A">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AC1EA0">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84EBD0">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2EF89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A2029C0"/>
    <w:multiLevelType w:val="hybridMultilevel"/>
    <w:tmpl w:val="DCCE7C36"/>
    <w:lvl w:ilvl="0" w:tplc="A4164C9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E686C4">
      <w:start w:val="1"/>
      <w:numFmt w:val="decimal"/>
      <w:lvlText w:val="%2."/>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AEDC4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82C16A">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40F7BA">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A6B05C">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564358">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0CDE9C">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641DAE">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6700142"/>
    <w:multiLevelType w:val="hybridMultilevel"/>
    <w:tmpl w:val="BB44BA1C"/>
    <w:lvl w:ilvl="0" w:tplc="4E7437E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D0A79E">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A2F1CC">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E8AE44">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481DDE">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F63C74">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D45510">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A07A04">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BA20FC">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7AB305C"/>
    <w:multiLevelType w:val="hybridMultilevel"/>
    <w:tmpl w:val="E222BB10"/>
    <w:lvl w:ilvl="0" w:tplc="052E0D6E">
      <w:start w:val="1"/>
      <w:numFmt w:val="bullet"/>
      <w:lvlText w:val="-"/>
      <w:lvlJc w:val="left"/>
      <w:pPr>
        <w:ind w:left="3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6E4E368">
      <w:start w:val="1"/>
      <w:numFmt w:val="decimal"/>
      <w:lvlRestart w:val="0"/>
      <w:lvlText w:val="%2"/>
      <w:lvlJc w:val="left"/>
      <w:pPr>
        <w:ind w:left="6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A7266BE">
      <w:start w:val="1"/>
      <w:numFmt w:val="lowerRoman"/>
      <w:lvlText w:val="%3"/>
      <w:lvlJc w:val="left"/>
      <w:pPr>
        <w:ind w:left="13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1CCE202">
      <w:start w:val="1"/>
      <w:numFmt w:val="decimal"/>
      <w:lvlText w:val="%4"/>
      <w:lvlJc w:val="left"/>
      <w:pPr>
        <w:ind w:left="20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902CB0C">
      <w:start w:val="1"/>
      <w:numFmt w:val="lowerLetter"/>
      <w:lvlText w:val="%5"/>
      <w:lvlJc w:val="left"/>
      <w:pPr>
        <w:ind w:left="28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914AB98">
      <w:start w:val="1"/>
      <w:numFmt w:val="lowerRoman"/>
      <w:lvlText w:val="%6"/>
      <w:lvlJc w:val="left"/>
      <w:pPr>
        <w:ind w:left="35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0982F1C">
      <w:start w:val="1"/>
      <w:numFmt w:val="decimal"/>
      <w:lvlText w:val="%7"/>
      <w:lvlJc w:val="left"/>
      <w:pPr>
        <w:ind w:left="42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596387A">
      <w:start w:val="1"/>
      <w:numFmt w:val="lowerLetter"/>
      <w:lvlText w:val="%8"/>
      <w:lvlJc w:val="left"/>
      <w:pPr>
        <w:ind w:left="49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4C4BA08">
      <w:start w:val="1"/>
      <w:numFmt w:val="lowerRoman"/>
      <w:lvlText w:val="%9"/>
      <w:lvlJc w:val="left"/>
      <w:pPr>
        <w:ind w:left="56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0BC07B7"/>
    <w:multiLevelType w:val="hybridMultilevel"/>
    <w:tmpl w:val="2E10A916"/>
    <w:lvl w:ilvl="0" w:tplc="2E74A2C4">
      <w:start w:val="1"/>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24E066">
      <w:start w:val="1"/>
      <w:numFmt w:val="lowerLetter"/>
      <w:lvlText w:val="%2"/>
      <w:lvlJc w:val="left"/>
      <w:pPr>
        <w:ind w:left="1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249314">
      <w:start w:val="1"/>
      <w:numFmt w:val="lowerRoman"/>
      <w:lvlText w:val="%3"/>
      <w:lvlJc w:val="left"/>
      <w:pPr>
        <w:ind w:left="2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626F30">
      <w:start w:val="1"/>
      <w:numFmt w:val="decimal"/>
      <w:lvlText w:val="%4"/>
      <w:lvlJc w:val="left"/>
      <w:pPr>
        <w:ind w:left="2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A76B0">
      <w:start w:val="1"/>
      <w:numFmt w:val="lowerLetter"/>
      <w:lvlText w:val="%5"/>
      <w:lvlJc w:val="left"/>
      <w:pPr>
        <w:ind w:left="3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225BE0">
      <w:start w:val="1"/>
      <w:numFmt w:val="lowerRoman"/>
      <w:lvlText w:val="%6"/>
      <w:lvlJc w:val="left"/>
      <w:pPr>
        <w:ind w:left="4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8AA70C">
      <w:start w:val="1"/>
      <w:numFmt w:val="decimal"/>
      <w:lvlText w:val="%7"/>
      <w:lvlJc w:val="left"/>
      <w:pPr>
        <w:ind w:left="4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448ED2">
      <w:start w:val="1"/>
      <w:numFmt w:val="lowerLetter"/>
      <w:lvlText w:val="%8"/>
      <w:lvlJc w:val="left"/>
      <w:pPr>
        <w:ind w:left="5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DA483E">
      <w:start w:val="1"/>
      <w:numFmt w:val="lowerRoman"/>
      <w:lvlText w:val="%9"/>
      <w:lvlJc w:val="left"/>
      <w:pPr>
        <w:ind w:left="6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20E3B8A"/>
    <w:multiLevelType w:val="hybridMultilevel"/>
    <w:tmpl w:val="C84C8BB2"/>
    <w:lvl w:ilvl="0" w:tplc="9B022A0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D65806">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9AD840">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22931A">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8A66AC">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B254C8">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F0F3BC">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E637BC">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229FBC">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79C5335"/>
    <w:multiLevelType w:val="hybridMultilevel"/>
    <w:tmpl w:val="C03EBFF8"/>
    <w:lvl w:ilvl="0" w:tplc="088AEF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2CDA14">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840CE6">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28823E">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0C80C8">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687E7C">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EE7D1E">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AE51BE">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5C8300">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2A05B30"/>
    <w:multiLevelType w:val="hybridMultilevel"/>
    <w:tmpl w:val="0106B556"/>
    <w:lvl w:ilvl="0" w:tplc="293AF18C">
      <w:start w:val="1"/>
      <w:numFmt w:val="bullet"/>
      <w:lvlText w:val="–"/>
      <w:lvlJc w:val="left"/>
      <w:pPr>
        <w:ind w:left="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F29862">
      <w:start w:val="1"/>
      <w:numFmt w:val="bullet"/>
      <w:lvlText w:val="o"/>
      <w:lvlJc w:val="left"/>
      <w:pPr>
        <w:ind w:left="1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7CB6B2">
      <w:start w:val="1"/>
      <w:numFmt w:val="bullet"/>
      <w:lvlText w:val="▪"/>
      <w:lvlJc w:val="left"/>
      <w:pPr>
        <w:ind w:left="2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4AC952">
      <w:start w:val="1"/>
      <w:numFmt w:val="bullet"/>
      <w:lvlText w:val="•"/>
      <w:lvlJc w:val="left"/>
      <w:pPr>
        <w:ind w:left="2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C8279C">
      <w:start w:val="1"/>
      <w:numFmt w:val="bullet"/>
      <w:lvlText w:val="o"/>
      <w:lvlJc w:val="left"/>
      <w:pPr>
        <w:ind w:left="3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3E17DA">
      <w:start w:val="1"/>
      <w:numFmt w:val="bullet"/>
      <w:lvlText w:val="▪"/>
      <w:lvlJc w:val="left"/>
      <w:pPr>
        <w:ind w:left="4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7ADF58">
      <w:start w:val="1"/>
      <w:numFmt w:val="bullet"/>
      <w:lvlText w:val="•"/>
      <w:lvlJc w:val="left"/>
      <w:pPr>
        <w:ind w:left="4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3875C2">
      <w:start w:val="1"/>
      <w:numFmt w:val="bullet"/>
      <w:lvlText w:val="o"/>
      <w:lvlJc w:val="left"/>
      <w:pPr>
        <w:ind w:left="5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FEAD3C">
      <w:start w:val="1"/>
      <w:numFmt w:val="bullet"/>
      <w:lvlText w:val="▪"/>
      <w:lvlJc w:val="left"/>
      <w:pPr>
        <w:ind w:left="6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C6C4200"/>
    <w:multiLevelType w:val="hybridMultilevel"/>
    <w:tmpl w:val="7C3EF428"/>
    <w:lvl w:ilvl="0" w:tplc="3252C33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08E87A">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80351C">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B84CBC">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88CCA6">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C8480A">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F03FD6">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62ACD8">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E448BE">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DDB343A"/>
    <w:multiLevelType w:val="hybridMultilevel"/>
    <w:tmpl w:val="9C32BF1A"/>
    <w:lvl w:ilvl="0" w:tplc="004CE37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8C604E">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82BEE4">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5243D4">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E842E2">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48CD7E">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C46EC0">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8CD504">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387266">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3D57397"/>
    <w:multiLevelType w:val="hybridMultilevel"/>
    <w:tmpl w:val="4EEC3444"/>
    <w:lvl w:ilvl="0" w:tplc="8A10019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56FB62">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320958">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8A2FF0">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067FAE">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D8A062">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2ED29A">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80DEAC">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505B00">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AB719E7"/>
    <w:multiLevelType w:val="hybridMultilevel"/>
    <w:tmpl w:val="ABBA9AC8"/>
    <w:lvl w:ilvl="0" w:tplc="86BA31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2E55E0">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C467C0">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BA3B6A">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48DBF0">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A0DCD4">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6838E0">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4AEE74">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6085A">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EF976BD"/>
    <w:multiLevelType w:val="hybridMultilevel"/>
    <w:tmpl w:val="296CA1B8"/>
    <w:lvl w:ilvl="0" w:tplc="7F3EF56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10A644">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7C9ED6">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B4AAF4">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2455A4">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D6109C">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46EAB6">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F49AB0">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FADB0C">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14"/>
  </w:num>
  <w:num w:numId="3">
    <w:abstractNumId w:val="7"/>
  </w:num>
  <w:num w:numId="4">
    <w:abstractNumId w:val="10"/>
  </w:num>
  <w:num w:numId="5">
    <w:abstractNumId w:val="8"/>
  </w:num>
  <w:num w:numId="6">
    <w:abstractNumId w:val="0"/>
  </w:num>
  <w:num w:numId="7">
    <w:abstractNumId w:val="11"/>
  </w:num>
  <w:num w:numId="8">
    <w:abstractNumId w:val="19"/>
  </w:num>
  <w:num w:numId="9">
    <w:abstractNumId w:val="16"/>
  </w:num>
  <w:num w:numId="10">
    <w:abstractNumId w:val="5"/>
  </w:num>
  <w:num w:numId="11">
    <w:abstractNumId w:val="3"/>
  </w:num>
  <w:num w:numId="12">
    <w:abstractNumId w:val="4"/>
  </w:num>
  <w:num w:numId="13">
    <w:abstractNumId w:val="6"/>
  </w:num>
  <w:num w:numId="14">
    <w:abstractNumId w:val="15"/>
  </w:num>
  <w:num w:numId="15">
    <w:abstractNumId w:val="18"/>
  </w:num>
  <w:num w:numId="16">
    <w:abstractNumId w:val="17"/>
  </w:num>
  <w:num w:numId="17">
    <w:abstractNumId w:val="12"/>
  </w:num>
  <w:num w:numId="18">
    <w:abstractNumId w:val="9"/>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361"/>
    <w:rsid w:val="0000219E"/>
    <w:rsid w:val="00064CDF"/>
    <w:rsid w:val="00092B52"/>
    <w:rsid w:val="00115152"/>
    <w:rsid w:val="00164E69"/>
    <w:rsid w:val="00185C8C"/>
    <w:rsid w:val="001C3204"/>
    <w:rsid w:val="003053AC"/>
    <w:rsid w:val="003B539C"/>
    <w:rsid w:val="003C614A"/>
    <w:rsid w:val="00436086"/>
    <w:rsid w:val="00451FAB"/>
    <w:rsid w:val="004A7D5D"/>
    <w:rsid w:val="004B4785"/>
    <w:rsid w:val="005458BE"/>
    <w:rsid w:val="00647612"/>
    <w:rsid w:val="006662EA"/>
    <w:rsid w:val="007E0C14"/>
    <w:rsid w:val="00842ED1"/>
    <w:rsid w:val="00891A5D"/>
    <w:rsid w:val="008F6976"/>
    <w:rsid w:val="00914E66"/>
    <w:rsid w:val="00942E88"/>
    <w:rsid w:val="009430A4"/>
    <w:rsid w:val="00972338"/>
    <w:rsid w:val="00A0509B"/>
    <w:rsid w:val="00A34011"/>
    <w:rsid w:val="00A41333"/>
    <w:rsid w:val="00A77BED"/>
    <w:rsid w:val="00D1391A"/>
    <w:rsid w:val="00DE1C9C"/>
    <w:rsid w:val="00E82C8D"/>
    <w:rsid w:val="00FB189A"/>
    <w:rsid w:val="00FD3361"/>
    <w:rsid w:val="00FF69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83CCC"/>
  <w15:chartTrackingRefBased/>
  <w15:docId w15:val="{D93EAF55-78D9-459B-8ED0-208505E1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4011"/>
  </w:style>
  <w:style w:type="paragraph" w:styleId="2">
    <w:name w:val="heading 2"/>
    <w:basedOn w:val="a"/>
    <w:link w:val="20"/>
    <w:uiPriority w:val="9"/>
    <w:qFormat/>
    <w:rsid w:val="00A340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34011"/>
    <w:rPr>
      <w:rFonts w:ascii="Times New Roman" w:eastAsia="Times New Roman" w:hAnsi="Times New Roman" w:cs="Times New Roman"/>
      <w:b/>
      <w:bCs/>
      <w:sz w:val="36"/>
      <w:szCs w:val="36"/>
      <w:lang w:eastAsia="ru-RU"/>
    </w:rPr>
  </w:style>
  <w:style w:type="table" w:customStyle="1" w:styleId="TableGrid">
    <w:name w:val="TableGrid"/>
    <w:rsid w:val="00A0509B"/>
    <w:pPr>
      <w:spacing w:after="0" w:line="240" w:lineRule="auto"/>
    </w:pPr>
    <w:rPr>
      <w:rFonts w:eastAsiaTheme="minorEastAsia"/>
      <w:lang w:eastAsia="ru-RU"/>
    </w:rPr>
    <w:tblPr>
      <w:tblCellMar>
        <w:top w:w="0" w:type="dxa"/>
        <w:left w:w="0" w:type="dxa"/>
        <w:bottom w:w="0" w:type="dxa"/>
        <w:right w:w="0" w:type="dxa"/>
      </w:tblCellMar>
    </w:tblPr>
  </w:style>
  <w:style w:type="character" w:styleId="a3">
    <w:name w:val="annotation reference"/>
    <w:basedOn w:val="a0"/>
    <w:uiPriority w:val="99"/>
    <w:semiHidden/>
    <w:unhideWhenUsed/>
    <w:rsid w:val="008F6976"/>
    <w:rPr>
      <w:sz w:val="16"/>
      <w:szCs w:val="16"/>
    </w:rPr>
  </w:style>
  <w:style w:type="paragraph" w:styleId="a4">
    <w:name w:val="annotation text"/>
    <w:basedOn w:val="a"/>
    <w:link w:val="a5"/>
    <w:uiPriority w:val="99"/>
    <w:semiHidden/>
    <w:unhideWhenUsed/>
    <w:rsid w:val="008F6976"/>
    <w:pPr>
      <w:spacing w:line="240" w:lineRule="auto"/>
    </w:pPr>
    <w:rPr>
      <w:sz w:val="20"/>
      <w:szCs w:val="20"/>
    </w:rPr>
  </w:style>
  <w:style w:type="character" w:customStyle="1" w:styleId="a5">
    <w:name w:val="Текст примечания Знак"/>
    <w:basedOn w:val="a0"/>
    <w:link w:val="a4"/>
    <w:uiPriority w:val="99"/>
    <w:semiHidden/>
    <w:rsid w:val="008F6976"/>
    <w:rPr>
      <w:sz w:val="20"/>
      <w:szCs w:val="20"/>
    </w:rPr>
  </w:style>
  <w:style w:type="paragraph" w:styleId="a6">
    <w:name w:val="annotation subject"/>
    <w:basedOn w:val="a4"/>
    <w:next w:val="a4"/>
    <w:link w:val="a7"/>
    <w:uiPriority w:val="99"/>
    <w:semiHidden/>
    <w:unhideWhenUsed/>
    <w:rsid w:val="008F6976"/>
    <w:rPr>
      <w:b/>
      <w:bCs/>
    </w:rPr>
  </w:style>
  <w:style w:type="character" w:customStyle="1" w:styleId="a7">
    <w:name w:val="Тема примечания Знак"/>
    <w:basedOn w:val="a5"/>
    <w:link w:val="a6"/>
    <w:uiPriority w:val="99"/>
    <w:semiHidden/>
    <w:rsid w:val="008F6976"/>
    <w:rPr>
      <w:b/>
      <w:bCs/>
      <w:sz w:val="20"/>
      <w:szCs w:val="20"/>
    </w:rPr>
  </w:style>
  <w:style w:type="paragraph" w:styleId="a8">
    <w:name w:val="List Paragraph"/>
    <w:basedOn w:val="a"/>
    <w:uiPriority w:val="34"/>
    <w:qFormat/>
    <w:rsid w:val="00A77B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o.nios.ru/sites/io.nios.ru/files/images/2022/12/image001_0.pn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379</TotalTime>
  <Pages>19</Pages>
  <Words>3928</Words>
  <Characters>22390</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Аненкова</dc:creator>
  <cp:keywords/>
  <dc:description/>
  <cp:lastModifiedBy>Татьяна Аненкова</cp:lastModifiedBy>
  <cp:revision>17</cp:revision>
  <dcterms:created xsi:type="dcterms:W3CDTF">2024-04-02T13:38:00Z</dcterms:created>
  <dcterms:modified xsi:type="dcterms:W3CDTF">2024-04-23T03:07:00Z</dcterms:modified>
</cp:coreProperties>
</file>